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313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lang w:val="en-US"/>
        </w:rPr>
        <w:t>II</w:t>
      </w:r>
      <w:r>
        <w:rPr>
          <w:rFonts w:cs="Times New Roman" w:ascii="Times New Roman" w:hAnsi="Times New Roman"/>
          <w:b/>
        </w:rPr>
        <w:t>. Общая характеристика учебного процесса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Программа по учебному предмету «Чтение (Литературное чтение)» составлена для учащихся 5-9 классов.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 xml:space="preserve">В 5-6 классах осуществляется объяснительное чтение. У учащихся не только совершенствуется техника чтения, но и развивается умение анализировать произведения, объяснять поступки героев и причинную обусловленность событий.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Учащиеся 7-9 классов знакомятся с произведениями и отрывками их них классиков русской литературы, читают произведения современных писателей и поэтов, изучают биографию авторов. На уроках чтения кроме совершенствования техники чтения и понимания  содержания произведений уделяется большое внимание развитию речи учащихся и их мышлению. 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называть главных и второстепенных героев, давать им характеристику, устанавливать несложные причинно-следственные связи и отношения, делать выводы, обобщения, в том числе эмоционального плана.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При прохождении программы реализуется  НРК, который способствует </w:t>
      </w:r>
      <w:r>
        <w:rPr>
          <w:rFonts w:cs="Times New Roman" w:ascii="Times New Roman" w:hAnsi="Times New Roman"/>
          <w:spacing w:val="-1"/>
        </w:rPr>
        <w:t xml:space="preserve">формированию общих представлений о жизни и творчестве писателей и поэтов Красноярского края. Для реализации этой </w:t>
      </w:r>
      <w:r>
        <w:rPr>
          <w:rFonts w:cs="Times New Roman" w:ascii="Times New Roman" w:hAnsi="Times New Roman"/>
        </w:rPr>
        <w:t xml:space="preserve">цели поставлены </w:t>
      </w:r>
      <w:r>
        <w:rPr>
          <w:rFonts w:cs="Times New Roman" w:ascii="Times New Roman" w:hAnsi="Times New Roman"/>
          <w:bCs/>
        </w:rPr>
        <w:t xml:space="preserve">следующие задачи: </w:t>
      </w:r>
      <w:r>
        <w:rPr>
          <w:rFonts w:cs="Times New Roman" w:ascii="Times New Roman" w:hAnsi="Times New Roman"/>
        </w:rPr>
        <w:t xml:space="preserve">познакомить с жизнью и творчеством писателей и поэтов Красноярского края, обогащать словарный запас, развивать речь и элементарные творческие способности учащихся на основе изучения народного фольклора Красноярских авторов; формировать любовь к своему краю, чувство гордости за него. Учащиеся знакомятся с историей края, его природой, животным и растительным миром, с малыми северными народностями, с их </w:t>
      </w:r>
      <w:r>
        <w:rPr>
          <w:rFonts w:cs="Times New Roman" w:ascii="Times New Roman" w:hAnsi="Times New Roman"/>
          <w:spacing w:val="-1"/>
        </w:rPr>
        <w:t xml:space="preserve">обычаями и культурой, народными промыслами. У детей развиваются нравственные чувства, уважение к литературному </w:t>
      </w:r>
      <w:r>
        <w:rPr>
          <w:rFonts w:cs="Times New Roman" w:ascii="Times New Roman" w:hAnsi="Times New Roman"/>
        </w:rPr>
        <w:t xml:space="preserve">творчеству Сибирских авторов, которое позволяет привить уважение, интерес к культуре родного края и гордость за людей, проживающих в Красноярском крае.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Внеклассное чтение</w:t>
      </w:r>
      <w:r>
        <w:rPr>
          <w:rFonts w:cs="Times New Roman" w:ascii="Times New Roman" w:hAnsi="Times New Roman"/>
        </w:rPr>
        <w:t xml:space="preserve"> ставит задачу начала формирования читательской самостоятельности у учащихся, развития у них интереса к чтению, формированию навыков самостоятельного чтения книг, читательской культуры, посещения библиотеки, умения выбирать книгу по интересу.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В результате освоения предметного содержания чтения у учащихся предполагается </w:t>
      </w:r>
      <w:r>
        <w:rPr>
          <w:rFonts w:cs="Times New Roman" w:ascii="Times New Roman" w:hAnsi="Times New Roman"/>
          <w:b/>
          <w:bCs/>
        </w:rPr>
        <w:t xml:space="preserve">формирование базовых учебных действий </w:t>
      </w:r>
      <w:r>
        <w:rPr>
          <w:rFonts w:cs="Times New Roman" w:ascii="Times New Roman" w:hAnsi="Times New Roman"/>
          <w:bCs/>
        </w:rPr>
        <w:t xml:space="preserve">(личностных, познавательных, регулятивных, коммуникативных). </w:t>
      </w:r>
      <w:r>
        <w:rPr>
          <w:rFonts w:cs="Times New Roman" w:ascii="Times New Roman" w:hAnsi="Times New Roman"/>
        </w:rPr>
        <w:t xml:space="preserve"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―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Деятельностный подход – основной способ получения знаний.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 результате освоения предметного содержания чтения у учащихся должны сформироваться как предметные, так и общеучебные умения, а также способы познавательной деятельности. Такая работа может  эффективно осуществляться только в том случае, если ребёнок будет  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 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</w:t>
      </w:r>
      <w:r>
        <w:rPr>
          <w:rFonts w:cs="Times New Roman" w:ascii="Times New Roman" w:hAnsi="Times New Roman"/>
        </w:rPr>
        <w:t>Предполагается, что образовательные и воспитательные задачи обучения чтению будут решаться комплексно. Учитель имеет право самостоятельного выбора технологий, методик и приёмов педагогической деятельности, однако при этом необходимо понимать, что необходимо эффективное достижение целей, обозначенных федеральным государственным общеобразовательным стандартом  образования.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-1"/>
        </w:rPr>
        <w:t xml:space="preserve">         </w:t>
      </w:r>
      <w:r>
        <w:rPr>
          <w:rFonts w:cs="Times New Roman" w:ascii="Times New Roman" w:hAnsi="Times New Roman"/>
          <w:spacing w:val="-1"/>
        </w:rPr>
        <w:t xml:space="preserve">Для   пробуждения   у обучающихся с нарушениями интеллекта  интереса   к  чтению  необходимо  использовать   дидактические   игры,   игровые   приемы, </w:t>
      </w:r>
      <w:r>
        <w:rPr>
          <w:rFonts w:cs="Times New Roman" w:ascii="Times New Roman" w:hAnsi="Times New Roman"/>
        </w:rPr>
        <w:t>занимательные упражнения, создаются увлекательные для детей ситуации, задания, требующие самостоятельного поиска, умозаключений, чтение по ролям, инсценировки,  экскурсии. Используются предметные пособия: азбука, картинки, рисунки, слоговые карточки,  иллюстративные таблицы  и пособия,  информационно-коммуникативные технологии.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</w:t>
      </w:r>
      <w:r>
        <w:rPr>
          <w:rFonts w:cs="Times New Roman" w:ascii="Times New Roman" w:hAnsi="Times New Roman"/>
        </w:rPr>
        <w:t xml:space="preserve">Программа предусматривает наряду с изучением нового материала небольшими порциями постоянное закрепление и повторение изученного. </w:t>
      </w:r>
    </w:p>
    <w:p>
      <w:pPr>
        <w:pStyle w:val="Normal"/>
        <w:spacing w:lineRule="auto" w:line="240" w:before="0" w:after="0"/>
        <w:ind w:firstLine="709" w:left="28" w:right="28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    </w:t>
      </w:r>
      <w:r>
        <w:rPr>
          <w:rFonts w:cs="Times New Roman" w:ascii="Times New Roman" w:hAnsi="Times New Roman"/>
        </w:rPr>
        <w:t xml:space="preserve">Особое внимание будет уделено формированию у школьников </w:t>
      </w:r>
      <w:r>
        <w:rPr>
          <w:rFonts w:eastAsia="Times New Roman" w:cs="Times New Roman" w:ascii="Times New Roman" w:hAnsi="Times New Roman"/>
        </w:rPr>
        <w:t xml:space="preserve">развитие речевого слуха, формирование фонематического восприятия.   На каждом уроке проводится артикуляционная  гимнастика. Проговаривание и заучивание чистоговорок,  скороговорок, что  способствует развитию речевого аппарата, памяти.  </w:t>
      </w:r>
      <w:r>
        <w:rPr>
          <w:rFonts w:cs="Times New Roman" w:ascii="Times New Roman" w:hAnsi="Times New Roman"/>
        </w:rPr>
        <w:t>Особенностью расположения материала в программе является некоторое «забегание» вперед, наличие подготовительных упражнений,  которые исподволь подводят учащихся  к формированию того или   иного понятия. На уроках реализуется здоровьесберегающая технология</w:t>
      </w:r>
      <w:r>
        <w:rPr>
          <w:rFonts w:eastAsia="Times New Roman" w:cs="Times New Roman" w:ascii="Times New Roman" w:hAnsi="Times New Roman"/>
        </w:rPr>
        <w:t>, что</w:t>
      </w:r>
      <w:r>
        <w:rPr>
          <w:rFonts w:cs="Times New Roman" w:ascii="Times New Roman" w:hAnsi="Times New Roman"/>
        </w:rPr>
        <w:t xml:space="preserve"> позволяет  обеспечивать наиболее комфортные условия каждому ребенку, которые могли бы не нанести вред  здоровью обучающихся с нарушениями интеллекта.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На уроках используется  метод проекта</w:t>
      </w:r>
      <w:r>
        <w:rPr>
          <w:rFonts w:cs="Times New Roman" w:ascii="Times New Roman" w:hAnsi="Times New Roman"/>
        </w:rPr>
        <w:t xml:space="preserve">,  позволяющий    избежать шаблонности в преподавании предмета, побуждать детей к фантазии, способствующий  повышению учебной мотивации и познавательного интереса к предмету.     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Реализация технологий здоровьесбережения позволяет  обеспечивать наиболее комфортные условия каждому ребенку и свести к минимуму негативные факторы, которые могли бы нанести вред его здоровью.</w:t>
      </w:r>
    </w:p>
    <w:p>
      <w:pPr>
        <w:pStyle w:val="Normal"/>
        <w:spacing w:lineRule="auto" w:line="240" w:before="0" w:after="0"/>
        <w:ind w:firstLine="56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Контроль за усвоением знаний.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5-9 класс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Проверку навыков чтения проводят на основе повседневных наблюдений за чтением и пониманием прочитанного по учебнику путем специального опроса по чтению, пересказу или комбинированного опроса.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 целью выявления отдельных умений и навыков по чтению может проводиться текущая проверка и оценка знаний.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Возможно в отдельных случаях выведение оценки по совокупности ответов на уроке. Такая форма опроса может быть использована, в основном на обобщающих уроках. Намеченных педагогом учеников (3 – 4 человека) в процессе фронтальной работы вызывают чаще других, их ответы должны быть более или менее полными, а оценка мотивированной.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Промежуточная аттестация  проводится 1 раз в конце учебного года в форме устного опроса по двум видам речевой деятельности: чтение, пересказ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 проведении  данного опроса  рекомендуется подбирать незнакомые, но доступные тексты примерно следующего объема (на конец года)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5 кл. – 45 – 60 слов, 6 кл. – 51 – 70 слов, 7кл – 61-80 слов, 8 кл – 71-90 слов, 9 кл. – 81 – 100 слов.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При оценке принимается во внимание успешность овладения учащимися техникой чтения (правильность, беглость,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 В начале года устный опрос  проверяется по текстам, объем которых соответствует объему текстов предыдущего года.</w:t>
        <w:tab/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Оценка «5»</w:t>
      </w:r>
      <w:r>
        <w:rPr>
          <w:rFonts w:cs="Times New Roman" w:ascii="Times New Roman" w:hAnsi="Times New Roman"/>
        </w:rPr>
        <w:t xml:space="preserve"> ставится ученику, если он: читает правильно, бегло, выразительно, с соблюдением норм литературного произношения; выделяет основную мысль произведения или частей рассказа с незначительной помощью учителя; делит текст на части и озаглавливает их с помощью учителя (в 8, 9 классах легкие тексты – самостоятельно); называет главных действующих лиц произведения, характеризует их поступки; отвечает на вопросы и передаёт содержание прочитанного, правильно, последовательно; твердо знает наизусть стихотворение, читает его выразительно.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Оценка «4»</w:t>
      </w:r>
      <w:r>
        <w:rPr>
          <w:rFonts w:cs="Times New Roman" w:ascii="Times New Roman" w:hAnsi="Times New Roman"/>
        </w:rPr>
        <w:t xml:space="preserve"> ставится ученику, если он: читает, в основном, правильно, бегло; допускает одну – две ошибки при чтении, соблюдении смысловых пауз, знаков препинания, передающих интонацию, логических ударений; допускает неточности в выделении основной мысли произведения или части рассказа, исправляет их с помощью учителя; называет главных действующих лиц произведения, характеризует их поступки с помощью учителя; допускает неточности в ответах на вопросы и при передаче содержания, но исправляет их самостоятельно или с незначительной помощью учителя; допускает при чтении наизусть одну – две самостоятельно исправленные ошибки; читает наизусть недостаточно выразительно.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Оценка «3»</w:t>
      </w:r>
      <w:r>
        <w:rPr>
          <w:rFonts w:cs="Times New Roman" w:ascii="Times New Roman" w:hAnsi="Times New Roman"/>
        </w:rPr>
        <w:t xml:space="preserve"> ставится ученику, если он: читает недостаточно бегло, некоторые слова – по слогам; допускает три – четыре ошибки при чтении; одну – две ошибки – в соблюдении синтаксических пауз; знаков препинания, передающих интонацию, логических ударений; выделяет основную мысль произведения или части рассказа с помощью учителя; делит текст на части и озаглавливает части с помощью учителя; затрудняется назвать действующих лиц произведения, характеризовать их поступки; отвечает на вопросы и пересказывает неполно, непоследовательно, допускает искажение основного смысла произведения; обнаруживает при чтении наизусть нетвердое усвоение текста.</w:t>
      </w:r>
    </w:p>
    <w:p>
      <w:pPr>
        <w:pStyle w:val="NormalWeb"/>
        <w:spacing w:lineRule="auto" w:line="240" w:before="0" w:after="0"/>
        <w:ind w:firstLine="567"/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Промежуточная аттестация проводится в форме устного опроса по двум видам  речевой деятельности: чтение, пересказ один раз в конце учебного года в соответствии с Положением о текущем контроле успеваемости и промежуточной аттестации обучающихся </w:t>
      </w:r>
      <w:r>
        <w:rPr>
          <w:bCs/>
          <w:spacing w:val="-1"/>
        </w:rPr>
        <w:t>МБОУ «Партизанская средняя  общеобразовательная   школа  им</w:t>
      </w:r>
      <w:r>
        <w:rPr>
          <w:b/>
          <w:bCs/>
          <w:spacing w:val="-1"/>
        </w:rPr>
        <w:t xml:space="preserve">. </w:t>
      </w:r>
      <w:r>
        <w:rPr>
          <w:bCs/>
          <w:spacing w:val="-1"/>
        </w:rPr>
        <w:t>П.П. Петрова».</w:t>
      </w:r>
    </w:p>
    <w:p>
      <w:pPr>
        <w:pStyle w:val="Body"/>
        <w:spacing w:beforeAutospacing="0" w:before="0" w:afterAutospacing="0" w:after="0"/>
        <w:ind w:firstLine="567"/>
        <w:contextualSpacing/>
        <w:rPr>
          <w:sz w:val="22"/>
          <w:szCs w:val="22"/>
        </w:rPr>
      </w:pPr>
      <w:r>
        <w:rPr>
          <w:b/>
          <w:sz w:val="22"/>
          <w:szCs w:val="22"/>
        </w:rPr>
        <w:t>Итоговая</w:t>
      </w:r>
      <w:r>
        <w:rPr>
          <w:sz w:val="22"/>
          <w:szCs w:val="22"/>
        </w:rPr>
        <w:t xml:space="preserve"> аттестация проходит в конце 9 класса в соответствии с «Положением о порядке проведения итоговой аттестации выпускников 9 класса</w:t>
      </w:r>
      <w:r>
        <w:rPr>
          <w:bCs/>
          <w:spacing w:val="-1"/>
        </w:rPr>
        <w:t xml:space="preserve"> МБОУ «Партизанская средняя  общеобразовательная   школа  им. П.П. Петрова» </w:t>
      </w:r>
      <w:r>
        <w:rPr>
          <w:sz w:val="22"/>
          <w:szCs w:val="22"/>
        </w:rPr>
        <w:t xml:space="preserve">  в форме междисциплинарной (математика, литература, русский язык, СБО)  контрольной работы.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lang w:val="en-US"/>
        </w:rPr>
        <w:t>III</w:t>
      </w:r>
      <w:r>
        <w:rPr>
          <w:rFonts w:cs="Times New Roman" w:ascii="Times New Roman" w:hAnsi="Times New Roman"/>
          <w:b/>
        </w:rPr>
        <w:t>. Описание места учебного предмета в учебном плане.</w:t>
      </w:r>
    </w:p>
    <w:p>
      <w:pPr>
        <w:pStyle w:val="Normal"/>
        <w:spacing w:lineRule="auto" w:line="240" w:before="0" w:after="0"/>
        <w:ind w:firstLine="357"/>
        <w:contextualSpacing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</w:rPr>
        <w:t>Предмет «Чтение (Литературное чтение)»  изучается в соответствии с федеральным компонентом учебного плана АООП образования обучающихся с умственной отсталостью (интеллектуальными нарушениями, 1 вариант)  в рамках образовательной  области «Язык и речевая практика» в объёме:</w:t>
      </w:r>
    </w:p>
    <w:p>
      <w:pPr>
        <w:pStyle w:val="Normal"/>
        <w:spacing w:lineRule="auto" w:line="240" w:before="0" w:after="0"/>
        <w:ind w:firstLine="357"/>
        <w:contextualSpacing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Cs/>
        </w:rPr>
        <w:t>5 класс -  4 часа в неделю (136 часов в год)</w:t>
      </w:r>
    </w:p>
    <w:p>
      <w:pPr>
        <w:pStyle w:val="Normal"/>
        <w:spacing w:lineRule="auto" w:line="240" w:before="0" w:after="0"/>
        <w:ind w:firstLine="357"/>
        <w:contextualSpacing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Cs/>
        </w:rPr>
        <w:t>6 класс – 4 часа в неделю (136 часов в год)</w:t>
      </w:r>
    </w:p>
    <w:p>
      <w:pPr>
        <w:pStyle w:val="Normal"/>
        <w:spacing w:lineRule="auto" w:line="240" w:before="0" w:after="0"/>
        <w:ind w:firstLine="357"/>
        <w:contextualSpacing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Cs/>
        </w:rPr>
        <w:t xml:space="preserve">7  класс – 4 часа в неделю (136 часа в год) </w:t>
      </w:r>
    </w:p>
    <w:p>
      <w:pPr>
        <w:pStyle w:val="Normal"/>
        <w:spacing w:lineRule="auto" w:line="240" w:before="0" w:after="0"/>
        <w:ind w:firstLine="357"/>
        <w:contextualSpacing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Cs/>
        </w:rPr>
        <w:t xml:space="preserve">8  класс – 4 часа в неделю (136 часа в год) </w:t>
      </w:r>
    </w:p>
    <w:p>
      <w:pPr>
        <w:pStyle w:val="Normal"/>
        <w:spacing w:lineRule="auto" w:line="240" w:before="0" w:after="0"/>
        <w:ind w:firstLine="357"/>
        <w:contextualSpacing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Cs/>
        </w:rPr>
        <w:t xml:space="preserve">9 класс – 4 час в неделю (136 часа в год) </w:t>
      </w:r>
    </w:p>
    <w:p>
      <w:pPr>
        <w:pStyle w:val="Normal"/>
        <w:spacing w:lineRule="auto" w:line="240" w:before="0" w:after="0"/>
        <w:ind w:firstLine="357"/>
        <w:contextualSpacing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Cs/>
        </w:rPr>
        <w:t>Общий объём учебного времени составляет 680  часов.</w:t>
      </w:r>
    </w:p>
    <w:p>
      <w:pPr>
        <w:pStyle w:val="NoSpacing"/>
        <w:spacing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spacing w:before="0" w:after="0"/>
        <w:contextualSpacing/>
        <w:jc w:val="center"/>
        <w:rPr>
          <w:rStyle w:val="FontStyle12"/>
          <w:b/>
          <w:sz w:val="22"/>
          <w:szCs w:val="22"/>
        </w:rPr>
      </w:pPr>
      <w:r>
        <w:rPr>
          <w:rFonts w:cs="Times New Roman" w:ascii="Times New Roman" w:hAnsi="Times New Roman"/>
          <w:b/>
          <w:lang w:val="en-US"/>
        </w:rPr>
        <w:t>IV</w:t>
      </w:r>
      <w:r>
        <w:rPr>
          <w:rFonts w:cs="Times New Roman" w:ascii="Times New Roman" w:hAnsi="Times New Roman"/>
          <w:b/>
        </w:rPr>
        <w:t>. Личностные  и предметные результаты  освоения   учебного предмета.</w:t>
      </w:r>
    </w:p>
    <w:p>
      <w:pPr>
        <w:pStyle w:val="NoSpacing"/>
        <w:spacing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В соответствии с требованиями Стандарта оценке подлежат</w:t>
      </w:r>
      <w:r>
        <w:rPr>
          <w:rFonts w:cs="Times New Roman" w:ascii="Times New Roman" w:hAnsi="Times New Roman"/>
          <w:b/>
        </w:rPr>
        <w:t xml:space="preserve"> личностные и предметные </w:t>
      </w:r>
      <w:r>
        <w:rPr>
          <w:rFonts w:cs="Times New Roman" w:ascii="Times New Roman" w:hAnsi="Times New Roman"/>
        </w:rPr>
        <w:t>результаты освоения АОП обучающимися с нарушениями интеллекта.</w:t>
      </w:r>
    </w:p>
    <w:p>
      <w:pPr>
        <w:pStyle w:val="NoSpacing"/>
        <w:spacing w:before="0" w:after="0"/>
        <w:contextualSpacing/>
        <w:rPr>
          <w:rStyle w:val="FontStyle12"/>
          <w:sz w:val="22"/>
          <w:szCs w:val="22"/>
        </w:rPr>
      </w:pPr>
      <w:r>
        <w:rPr>
          <w:rFonts w:cs="Times New Roman" w:ascii="Times New Roman" w:hAnsi="Times New Roman"/>
          <w:b/>
        </w:rPr>
        <w:t>Личностные результаты</w:t>
      </w:r>
      <w:r>
        <w:rPr>
          <w:rFonts w:cs="Times New Roman" w:ascii="Times New Roman" w:hAnsi="Times New Roman"/>
        </w:rPr>
        <w:t xml:space="preserve"> освоения АООП включают овладение обучающимися социальными (жизненными) компетенциями, необходимыми для решения практико – ориентированных задач и обеспечивающими формирование и развитие социальных отношений обучающихся в различных средах.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Spacing"/>
        <w:spacing w:before="0" w:after="0"/>
        <w:contextualSpacing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 xml:space="preserve">В 5-9 классах к личностным результатам относятся:- осознание себя как ученика, заинтересованного посещением школы, обучением, занятиями, как члена семьи, одноклассника, друга;                                                                                                                                                                                                                                               - способность осмысленно воспринимать социальное окружение, принимать своё место в нем, принимать соответствующие возрасту ценности и социальные роли;                                                                                                                                                                                                        - положительное отношение  к окружающей действительности,  готовность к организации взаимодействия с ней и эстетическому  ее восприятию;                                                                                                                                                                                                                                     - восприятие мира целостно, социально ориентировано в единстве его природной и социальной частей;                                                                       </w:t>
      </w:r>
    </w:p>
    <w:p>
      <w:pPr>
        <w:pStyle w:val="NoSpacing"/>
        <w:spacing w:before="0" w:after="0"/>
        <w:contextualSpacing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- самостоятельное выполнение учебных заданий, поручений, договоренностей;</w:t>
      </w:r>
    </w:p>
    <w:p>
      <w:pPr>
        <w:pStyle w:val="NoSpacing"/>
        <w:spacing w:before="0" w:after="0"/>
        <w:contextualSpacing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- понимание и принятие личной ответственности за свои поступки на основе представлений об этических нормах и правилах поведения в современном обществе;                                                                                                                                                                                                                 - готовность  безопасно и бережно вести себя в природе и обществе.</w:t>
      </w:r>
    </w:p>
    <w:p>
      <w:pPr>
        <w:pStyle w:val="NoSpacing"/>
        <w:spacing w:before="0" w:after="0"/>
        <w:contextualSpacing/>
        <w:rPr>
          <w:rStyle w:val="FontStyle12"/>
          <w:sz w:val="22"/>
          <w:szCs w:val="22"/>
        </w:rPr>
      </w:pPr>
      <w:r>
        <w:rPr>
          <w:rStyle w:val="FontStyle12"/>
          <w:b/>
          <w:sz w:val="22"/>
          <w:szCs w:val="22"/>
        </w:rPr>
        <w:t>Предметные результаты</w:t>
      </w:r>
      <w:r>
        <w:rPr>
          <w:rStyle w:val="FontStyle12"/>
          <w:sz w:val="22"/>
          <w:szCs w:val="22"/>
        </w:rPr>
        <w:t xml:space="preserve"> включают освоенные обучающимися знания и умения, готовность к их применению. Предметные результаты не являются основным критерием при принятии решения о переводе обучающихся в следующий класс, но рассматриваются как одна из составляющих при оценке итоговых достижений.                                                                                                                                                             </w:t>
      </w:r>
    </w:p>
    <w:p>
      <w:pPr>
        <w:pStyle w:val="NoSpacing"/>
        <w:spacing w:before="0" w:after="0"/>
        <w:contextualSpacing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АООП определяет два уровня овладения предметными результатами: минимальный и достаточный.</w:t>
      </w:r>
    </w:p>
    <w:tbl>
      <w:tblPr>
        <w:tblStyle w:val="a6"/>
        <w:tblW w:w="1527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38"/>
        <w:gridCol w:w="7937"/>
      </w:tblGrid>
      <w:tr>
        <w:trPr>
          <w:trHeight w:val="290" w:hRule="atLeast"/>
        </w:trPr>
        <w:tc>
          <w:tcPr>
            <w:tcW w:w="15275" w:type="dxa"/>
            <w:gridSpan w:val="2"/>
            <w:tcBorders>
              <w:top w:val="single" w:sz="12" w:space="0" w:color="000000"/>
            </w:tcBorders>
            <w:shd w:color="auto" w:fill="FFCCFF" w:val="clear"/>
          </w:tcPr>
          <w:p>
            <w:pPr>
              <w:pStyle w:val="Default"/>
              <w:widowControl/>
              <w:spacing w:before="0" w:after="0"/>
              <w:jc w:val="both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                             </w:t>
            </w: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Минимальный уровень                                            5 класс                                    Достаточный уровень</w:t>
            </w:r>
          </w:p>
        </w:tc>
      </w:tr>
      <w:tr>
        <w:trPr>
          <w:trHeight w:val="323" w:hRule="atLeast"/>
        </w:trPr>
        <w:tc>
          <w:tcPr>
            <w:tcW w:w="7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45-55слов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-правильно, осознанно, выразительно читает вслух целыми словами с соблюдением норм литературного произношения;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«про себя»;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выявляет отношения к поступкам действующих лиц;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-находит в тексте непонятные слова и выражения, пользуется подстрочным словарем;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отвечает на вопросы к тексту;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делит текст на части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-озаглавливает части текста и составляет с помощью учителя план в форме повествовательных и вопросительных предложений;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по плану по наводящим вопросам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использует слова и обороты речи из текста;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-передаёт содержания иллюстраций к произведению по вопросам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самостоятельно читает несложные рассказы с выполнением различных заданий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прочитанное произведение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 наизусть 3-4 стихотворения.</w:t>
            </w:r>
          </w:p>
        </w:tc>
        <w:tc>
          <w:tcPr>
            <w:tcW w:w="79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51-60 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правильно, осознанно, выразительно читает вслух целыми словами с соблюдением норм литературного произношения;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читает  «про себя» с выполнением заданий;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выделяет с помощью учителя главные мысли художественного произведения,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выявляет отношения к поступкам действующих лиц;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-выбирает слова и выражения, характеризующие героев, события, картины природы;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-находит в тексте непонятные слова и выражения, пользуется подстрочным словарем;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отвечает на вопросы к тексту;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делит текст на части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озаглавливает части текста и составляет с помощью учителя план в форме повествовательных и вопросительных предложений;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по плану;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использует слова и обороты речи из текста;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-передаёт содержания иллюстраций к произведению по вопросам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-самостоятельно читает несложные рассказы с выполнением различных заданий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находит ответ на поставленный вопрос;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прочитанное произведение;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 наизусть 6-8 стихотворений.</w:t>
            </w:r>
          </w:p>
        </w:tc>
      </w:tr>
      <w:tr>
        <w:trPr>
          <w:trHeight w:val="413" w:hRule="atLeast"/>
        </w:trPr>
        <w:tc>
          <w:tcPr>
            <w:tcW w:w="15275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jc w:val="center"/>
              <w:rPr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6 класс</w:t>
            </w:r>
          </w:p>
        </w:tc>
      </w:tr>
      <w:tr>
        <w:trPr>
          <w:trHeight w:val="495" w:hRule="atLeast"/>
        </w:trPr>
        <w:tc>
          <w:tcPr>
            <w:tcW w:w="7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51-60 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находит в тексте непонятные слова и выражения;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выделяет главную мысль произведения и его частей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определяет основные черты характера действующих лиц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 разбирает содержания читаемого с помощью вопросов учителя;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делит текст на части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простой план под руководством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 пересказывает прочитанное произведение по составленному плану;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выполняет полный (выборочный) пересказ;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самостоятельно читает с различными заданиями;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 3-4 стихотворений наизусть.</w:t>
            </w:r>
          </w:p>
        </w:tc>
        <w:tc>
          <w:tcPr>
            <w:tcW w:w="79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61-70 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сознательно, бегло выразительно читает вслух в соответствии с нормами литературного языка;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 читает «про себя»;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находит в тексте непонятные слова и выражения, подбирает слова со сходными и противоположными значениями;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объясняет с помощью учителя слова, данных в переносном значении, и образных выражений, характеризующих поступки героев, картины природы;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 выделяет главную мысль произведения и его частей;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определяет основные черты характера действующих лиц;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разбирает содержание читаемого с помощью вопросов учителя;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делит  текст на части;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 составляет простой план под руководством учителя;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прочитанное произведение по составленному плану;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самостоятельно читает с различными заданиями;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 8-10 стихотворений наизусть.</w:t>
            </w:r>
          </w:p>
        </w:tc>
      </w:tr>
      <w:tr>
        <w:trPr>
          <w:trHeight w:val="474" w:hRule="atLeast"/>
        </w:trPr>
        <w:tc>
          <w:tcPr>
            <w:tcW w:w="15275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jc w:val="center"/>
              <w:rPr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7 класс</w:t>
            </w:r>
          </w:p>
        </w:tc>
      </w:tr>
      <w:tr>
        <w:trPr>
          <w:trHeight w:val="279" w:hRule="atLeast"/>
        </w:trPr>
        <w:tc>
          <w:tcPr>
            <w:tcW w:w="7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61-70 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соблюдает при чтении  паузы,  совпадающие со знаками препинания;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выделяет главную мысль прочитанного текста по вопросам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называет  главные действующие лица;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описывает их внешность;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дает характеристику их поступков;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подтверждает свое заключение словами  текста;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характеристики героев по вопросам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делит  текст на части;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простой план  текста после коллективного обсуждения;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прочитанный текст по плану полно и кратко;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 4 стихотворения наизусть.</w:t>
            </w:r>
          </w:p>
        </w:tc>
        <w:tc>
          <w:tcPr>
            <w:tcW w:w="79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71-80 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соблюдает при чтении логические паузы, не совпадающие со знаками препинания;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выделяет главную  мысль прочитанного текста;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называет  главные действующие лица, описывает их внешность,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дает характеристику их поступков;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подтверждает свое заключение словами  текста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характеристики героев по вопросам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делит  текст на части;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простой план  текста после совместного обсуждения;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прочитанный текст по плану полно и кратко;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прочитанный текст с изменением лица рассказчика;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заучивает10 стихотворений наизусть.</w:t>
            </w:r>
          </w:p>
        </w:tc>
      </w:tr>
      <w:tr>
        <w:trPr>
          <w:trHeight w:val="341" w:hRule="atLeast"/>
        </w:trPr>
        <w:tc>
          <w:tcPr>
            <w:tcW w:w="15275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jc w:val="center"/>
              <w:rPr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8 класс</w:t>
            </w:r>
          </w:p>
        </w:tc>
      </w:tr>
      <w:tr>
        <w:trPr>
          <w:trHeight w:val="404" w:hRule="atLeast"/>
        </w:trPr>
        <w:tc>
          <w:tcPr>
            <w:tcW w:w="73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71-80 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совершенствует технику чтения;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соблюдает при чтении нормы русской орфоэпии;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выделяет  главные мысли произведения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характеристики героев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план в форме повествовательных, в том числе назывных предложений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продолжает работу над средствами языковой выразительности;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различает оттенки значений слов в тексте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содержание прочитанного с использованием слов и выражений, взятых из текста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знает основные сведения о жизни писателей;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 наизусть 5 стихотворений, прозаический отрывок.</w:t>
            </w:r>
          </w:p>
        </w:tc>
        <w:tc>
          <w:tcPr>
            <w:tcW w:w="79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читает текст по темпу 81-90 слов в минуту;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совершенствует технику чтения, соблюдает при чтении нормы русской орфоэпии;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выделяет главные мысли произведения;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характеристики героев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иллюстрирует  черты характера героев примерами из текста;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обосновывает своё отношение к действующим лицам;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план в форме повествовательных предложений самостоятельно и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продолжает работу над средствами языковой выразительности;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различает оттенки значений слов в тексте;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пересказывает содержание прочитанного произведения с использованием слов и выражений, взятых из текста;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выделяет в тексте меткие выражения, художественные определения и сравнения;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знает основные сведения о жизни писателей;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заучивает наизусть 10 стихотворений, прозаический отрывок.</w:t>
            </w:r>
          </w:p>
        </w:tc>
      </w:tr>
      <w:tr>
        <w:trPr>
          <w:trHeight w:val="404" w:hRule="atLeast"/>
        </w:trPr>
        <w:tc>
          <w:tcPr>
            <w:tcW w:w="15275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jc w:val="center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9 класс</w:t>
            </w:r>
          </w:p>
        </w:tc>
      </w:tr>
      <w:tr>
        <w:trPr>
          <w:trHeight w:val="108" w:hRule="atLeast"/>
        </w:trPr>
        <w:tc>
          <w:tcPr>
            <w:tcW w:w="7338" w:type="dxa"/>
            <w:tcBorders>
              <w:bottom w:val="single" w:sz="12" w:space="0" w:color="000000"/>
            </w:tcBorders>
          </w:tcPr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-читает осознанно без ошибок по темпу 81-90 слов в минуту;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выделяет паузы при чтении по знакам препинания;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отвечает на вопросы учителя по фактическому содержанию произведения своими словами;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-участвует в коллективном составлении словесно-логического плана прочитанного и разобранного текста;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-пересказывает текст по частям на основе коллективно составленного плана;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-выбирает заголовок к пунктам плана из нескольких предложенных;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-устанавливает последовательность событий в произведении;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определяет главных героев текста;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-составляет характеристики героев на основе предложенного плана и по вопросам учителя; 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находит в тексте незнакомые слова и выражения, объясняет их значение, опираясь на словарь учебника;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 заучивает7-9 стихотворений наизусть; 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ru-RU"/>
              </w:rPr>
              <w:t>- читает небольшие по объему и несложные по содержанию произведения для внеклассного чтения, выполняет  задания.</w:t>
            </w:r>
          </w:p>
        </w:tc>
        <w:tc>
          <w:tcPr>
            <w:tcW w:w="7937" w:type="dxa"/>
            <w:tcBorders>
              <w:bottom w:val="single" w:sz="12" w:space="0" w:color="000000"/>
            </w:tcBorders>
          </w:tcPr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читает осознанно без ошибок по темпу 90-100 слов в минуту;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 соблюдает логические паузы и учитывая знаки препинания;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-отвечает на вопросы учителя по фактическому содержанию произведения своими словами и словами автора;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участвует в коллективном составлении словесно-логического плана прочитанного и разобранного текста;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пересказывает текст по частям на основе коллективно составленного плана;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выбирает заголовок к пунктам плана из нескольких предложенных;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устанавливает последовательность событий в произведении;</w:t>
            </w:r>
          </w:p>
          <w:p>
            <w:pPr>
              <w:pStyle w:val="P28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-различает главных и второстепенных героев произведения с элементарным обоснованием;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 составляет характеристики героев на основе предложенного плана и по вопросам учителя; 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выражает собственное отношение к поступкам героев (героя);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сравнивает собственное отношение и отношение автора к поступкам героев с использованием примеров из текста;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находит в тексте незнакомые слова и выражения, объясняет их значение, опираясь на словарь учебника;</w:t>
            </w:r>
          </w:p>
          <w:p>
            <w:pPr>
              <w:pStyle w:val="P29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 заучивает10-12стихотворений наизусть и 1 прозаический отрывок; </w:t>
            </w:r>
          </w:p>
          <w:p>
            <w:pPr>
              <w:pStyle w:val="P28"/>
              <w:widowControl/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-читает небольшие по объему и несложные по содержанию произведения для внеклассного чтения, выполняет  задания.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30" w:right="30"/>
        <w:textAlignment w:val="baseline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5 класс</w:t>
      </w:r>
    </w:p>
    <w:p>
      <w:pPr>
        <w:pStyle w:val="Normal"/>
        <w:spacing w:lineRule="auto" w:line="240" w:before="0" w:after="0"/>
        <w:ind w:left="30" w:right="30"/>
        <w:textAlignment w:val="baseline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bCs/>
        </w:rPr>
        <w:t>Содержание чтения (круг чтения)</w:t>
      </w:r>
      <w:r>
        <w:rPr>
          <w:rFonts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Рассказы, статьи, стихотворения о прошлом нашего народа, о его героизме в труде и ратных подвигах; о политических событиях в жизни страны; о труде людей, их отношении к Родине, друг к другу; о родной природе и бережном к ней отношении, о жизни животных.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Навык чтения:</w:t>
      </w:r>
      <w:r>
        <w:rPr>
          <w:rFonts w:cs="Times New Roman" w:ascii="Times New Roman" w:hAnsi="Times New Roman"/>
        </w:rPr>
        <w:t xml:space="preserve"> чтение правильное, осознанное, вслух и про себя небольших произведений и целых глав из произведений целыми словами с соблюдением норм литературного произношения. Выразительное чтение произведений. Формирование умения самоконтроля и самооценки. Формирование навыков беглого чтения.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Работа с текстом.</w:t>
      </w:r>
      <w:r>
        <w:rPr>
          <w:rFonts w:cs="Times New Roman" w:ascii="Times New Roman" w:hAnsi="Times New Roman"/>
        </w:rPr>
        <w:t xml:space="preserve"> Осознание последовательности смысла событий. Выделение главной мысли текста с помощью учителя. Определение мотивов поступков героев Выбор слов и выражений, характеризующих героев, события, картины природы. Нахождение в тексте непонятных слов и выражений, пользование подстрочным словарём.  Ответы на вопросы по тексту. Деление текста на части и их озаглавливание, составление плана с помощью учителя.  Пересказ полный и выборочный произведения или его части по плану. Самостоятельное чтение с различными заданиями: подготовиться к выразительному чтению, выделить отдельные места по вопросам, подготовить пересказ. Заучивание наизусть стихотворений.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Внеклассное чтение.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Формирование читательской самостоятельности школьников. Выбор в школьной библиотеке детской книги на указанную учителем тему, чтение статей  из детских газет, журналов. Беседы о прочитанном, чтение и пересказ интересных отрывков, коллективное составление кратких отзывов о книгах по усмотрению учителя. Проектная деятельность.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6 класс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bCs/>
        </w:rPr>
        <w:t>Содержание чтения (круг чтения)</w:t>
      </w:r>
      <w:r>
        <w:rPr>
          <w:rFonts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Рассказы, статьи, стихотворения о прошлом нашего народа, о его героизме в труде и ратных подвигах;  о труде людей, их отношении к Родине, друг к другу; о родной природе и бережном к ней отношении, о знаменательных событиях в жизни страны.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Навык чтения:</w:t>
      </w:r>
      <w:r>
        <w:rPr>
          <w:rFonts w:cs="Times New Roman" w:ascii="Times New Roman" w:hAnsi="Times New Roman"/>
        </w:rPr>
        <w:t xml:space="preserve">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Работа с текстом.</w:t>
      </w:r>
      <w:r>
        <w:rPr>
          <w:rFonts w:cs="Times New Roman" w:ascii="Times New Roman" w:hAnsi="Times New Roman"/>
        </w:rPr>
        <w:t xml:space="preserve"> Осознание последовательности смысла событий. Выделение главной мысли текста с помощью учителя. Определение мотивов и  поступков героев. Выбор слов и выражений, характеризующих героев, события, картины природы. Нахождение в тексте непонятных слов и выражений, пользование подстрочным словарём.  Ответы на вопросы по тексту. Деление текста на части и их озаглавливание, составление плана с помощью учителя.  Пересказ полный и выборочный произведения или его части по плану. Самостоятельное чтение с различными заданиями: подготовиться к выразительному чтению, выделить отдельные места по вопросам, подготовить пересказ. Заучивание наизусть стихотворений.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Внеклассное чтение.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Систематическое чтение детской художественной литературы, детских газет и журналов. Обсуждение прочитанных произведений, коллективное составление кратких отзывов, пересказ прочитанного, название главных действующих лиц, выявление своего к ним отношения. Проектная деятельность.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7 класс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bCs/>
        </w:rPr>
        <w:t>Содержание чтения (круг чтения)</w:t>
      </w:r>
      <w:r>
        <w:rPr>
          <w:rFonts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Доступные художественные произведения и отрывки из художественных произведений классиков русской и отечественной литературы. Краткие сведения  об их жизни и творчестве.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устного народного творчества: сказки, загадки, былины, народные песни, пословицы. Литературные сказки.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современных писателей русской  литературы.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 примере чтения художественной литературы воспитание морально – этических и нравственных качеств личности подростка.</w:t>
      </w:r>
    </w:p>
    <w:p>
      <w:pPr>
        <w:pStyle w:val="Western"/>
        <w:shd w:val="clear" w:color="auto" w:fill="FFFFFF"/>
        <w:spacing w:before="0" w:after="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Примерная тематика произведений</w:t>
      </w:r>
      <w:r>
        <w:rPr>
          <w:color w:val="auto"/>
          <w:sz w:val="22"/>
          <w:szCs w:val="22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А. Пушкина, И. Крылова, М. Лермонтова, Н. Некрасова, И. Тургенева, А. Толстого, В. Короленко, А. Чехова.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М. Горького, М. Исаковского, А. Твардовского, К. Паустовского, К. Симонова, А. Алексина, Ю. Яковлева.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Навык чтения:</w:t>
      </w:r>
      <w:r>
        <w:rPr>
          <w:rFonts w:cs="Times New Roman" w:ascii="Times New Roman" w:hAnsi="Times New Roman"/>
        </w:rPr>
        <w:t xml:space="preserve">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Работа с текстом.</w:t>
      </w:r>
      <w:r>
        <w:rPr>
          <w:rFonts w:cs="Times New Roman" w:ascii="Times New Roman" w:hAnsi="Times New Roman"/>
        </w:rPr>
        <w:t xml:space="preserve"> Осознание последовательности смысла событий. Выделение главной мысли текста. Название главных действующих лиц, описание их внешности. 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озаглавливание, составление плана. Выборочный, краткий и подробный пересказ произведения или его части по плану. Пересказ с изменением лица рассказчика. Заучивание наизусть стихотворений.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Внеклассное чтение.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Знание основных сведений из жизни писателей. Чтение книг из школьной библиотеки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Самостоятельное чтение статей в газетах и детских журналах.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Обсуждение прочитанных книг, статей. Составление отзывов. Умение передать главную мысль произведения, оценить поступки действующих лиц. Проектная деятельность.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8 класс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bCs/>
        </w:rPr>
        <w:t>Содержание чтения (круг чтения)</w:t>
      </w:r>
      <w:r>
        <w:rPr>
          <w:rFonts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Художественные произведения и отрывки из художественных произведений классиков русской и отечественной литературы. Краткие сведения  об их жизни и творчестве.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устного народного творчества: сказки, загадки, поговорки, былины, баллады  Литературные сказки.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современных писателей русской и зарубежной литературы.</w:t>
      </w:r>
    </w:p>
    <w:p>
      <w:pPr>
        <w:pStyle w:val="Western"/>
        <w:shd w:val="clear" w:color="auto" w:fill="FFFFFF"/>
        <w:spacing w:before="0" w:after="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Примерная тематика произведений</w:t>
      </w:r>
      <w:r>
        <w:rPr>
          <w:color w:val="auto"/>
          <w:sz w:val="22"/>
          <w:szCs w:val="22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 примере чтения художественной литературы воспитание морально – этических и нравственных качеств личности подростка.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А. Пушкина, И. Крылова, М. Лермонтова,   Н. Некрасова,  Л.Н.. Толстого,   А. Чехова., В.Г.Короленко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Произведения М. Горького, С. Есенина, А.П.Платонова, А.Н.Толстого, Н.А.Заболоцкого, К.Г.Паустовского, Р.И.Фраерман, Л.А. Кассиля, А.Т.Твардовского, В.М. Шукшина, В.П.Астафьева, Р.П.Погодина, А.А.Суркова.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Навык чтения:</w:t>
      </w:r>
      <w:r>
        <w:rPr>
          <w:rFonts w:cs="Times New Roman" w:ascii="Times New Roman" w:hAnsi="Times New Roman"/>
        </w:rPr>
        <w:t xml:space="preserve">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Работа с текстом.</w:t>
      </w:r>
      <w:r>
        <w:rPr>
          <w:rFonts w:cs="Times New Roman" w:ascii="Times New Roman" w:hAnsi="Times New Roman"/>
        </w:rPr>
        <w:t xml:space="preserve">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озаглавливание, составление плана. Выборочный, краткий и подробный пересказ произведения или его части по плану.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Внеклассное чтение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Самостоятельное чтение книг, статей в газетах и  журналах.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Обсуждение прочитанных книг, статей.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Составление отзыва о книге.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Чтение статей  на одну тему из периодической печати для обсуждения, оценка обсуждаемых событий (с помощью учителя).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9 класс</w:t>
      </w:r>
    </w:p>
    <w:p>
      <w:pPr>
        <w:pStyle w:val="Western"/>
        <w:shd w:val="clear" w:color="auto" w:fill="FFFFFF"/>
        <w:spacing w:before="0" w:after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Содержание чтения (круг чтения)</w:t>
      </w:r>
      <w:r>
        <w:rPr>
          <w:color w:val="auto"/>
          <w:sz w:val="22"/>
          <w:szCs w:val="22"/>
        </w:rPr>
        <w:t xml:space="preserve">. 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</w:t>
      </w:r>
      <w:r>
        <w:rPr>
          <w:color w:val="auto"/>
          <w:sz w:val="22"/>
          <w:szCs w:val="22"/>
          <w:lang w:val="en-US"/>
        </w:rPr>
        <w:t>XIX</w:t>
      </w:r>
      <w:r>
        <w:rPr>
          <w:color w:val="auto"/>
          <w:sz w:val="22"/>
          <w:szCs w:val="22"/>
        </w:rPr>
        <w:t xml:space="preserve"> - </w:t>
      </w:r>
      <w:r>
        <w:rPr>
          <w:color w:val="auto"/>
          <w:sz w:val="22"/>
          <w:szCs w:val="22"/>
          <w:lang w:val="en-US"/>
        </w:rPr>
        <w:t>XXI</w:t>
      </w:r>
      <w:r>
        <w:rPr>
          <w:color w:val="auto"/>
          <w:sz w:val="22"/>
          <w:szCs w:val="22"/>
        </w:rPr>
        <w:t xml:space="preserve"> вв. Книги о приключениях и путешествиях.  Художественные и научно-популярные рассказы и очерки. Справочная литература: словари, книги-справочники, детская энциклопедия и пр. 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Примерная тематика произведений</w:t>
      </w:r>
      <w:r>
        <w:rPr>
          <w:color w:val="auto"/>
          <w:sz w:val="22"/>
          <w:szCs w:val="22"/>
        </w:rPr>
        <w:t>: произведения о Родине, героических подвигах во имя Родины, об отношении человека к природе, к животным, труду, друг другу; о жизни детей, их дружбе и товариществе; о нравственно-этических понятиях (добро, зло, честь, долг, совесть, жизнь, смерть, правда, ложь и т.д.)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Жанровое разнообразие</w:t>
      </w:r>
      <w:r>
        <w:rPr>
          <w:color w:val="auto"/>
          <w:sz w:val="22"/>
          <w:szCs w:val="22"/>
        </w:rPr>
        <w:t>: народные и авторские сказки, басни, былины, легенды, рассказы, рассказы-описания, стихотворения.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Ориентировка в литературоведческих понятиях</w:t>
      </w:r>
      <w:r>
        <w:rPr>
          <w:color w:val="auto"/>
          <w:sz w:val="22"/>
          <w:szCs w:val="22"/>
        </w:rPr>
        <w:t xml:space="preserve">: 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-литературное произведение, фольклор, литературные жанры (сказка, былина, сказ, басня, пословица, рассказ, стихотворение), 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-автобиография писателя. 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-присказка, зачин, диалог, произведение.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-герой (персонаж), гласный и второстепенный герой, портрет героя, пейзаж.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-стихотворение, рифма, строка, строфа.  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-средства выразительности (логическая пауза, темп, ритм). </w:t>
      </w:r>
    </w:p>
    <w:p>
      <w:pPr>
        <w:pStyle w:val="Western"/>
        <w:shd w:val="clear" w:color="auto" w:fill="FFFFFF"/>
        <w:spacing w:before="0" w:after="0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-элементы книги: переплёт, обложка, форзац, титульный лист, оглавление, предисловие, послесловие.</w:t>
      </w:r>
    </w:p>
    <w:p>
      <w:pPr>
        <w:pStyle w:val="Western"/>
        <w:shd w:val="clear" w:color="auto" w:fill="FFFFFF"/>
        <w:spacing w:before="0" w:after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Навык чтения:</w:t>
      </w:r>
      <w:r>
        <w:rPr>
          <w:color w:val="auto"/>
          <w:sz w:val="22"/>
          <w:szCs w:val="22"/>
        </w:rPr>
        <w:t xml:space="preserve">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 </w:t>
      </w:r>
    </w:p>
    <w:p>
      <w:pPr>
        <w:pStyle w:val="Western"/>
        <w:shd w:val="clear" w:color="auto" w:fill="FFFFFF"/>
        <w:spacing w:before="0" w:after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Работа с текстом.</w:t>
      </w:r>
      <w:r>
        <w:rPr>
          <w:color w:val="auto"/>
          <w:sz w:val="22"/>
          <w:szCs w:val="22"/>
        </w:rPr>
        <w:t xml:space="preserve">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озаглавливание, составление плана. Выборочный, краткий и подробный пересказ произведения или его части по плану. 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Внеклассное чтение</w:t>
      </w:r>
      <w:r>
        <w:rPr>
          <w:color w:val="auto"/>
          <w:sz w:val="22"/>
          <w:szCs w:val="22"/>
        </w:rPr>
        <w:t xml:space="preserve">. Самостоятельное чтение книг, газет и журналов. Обсуждение прочитанного. Отчет о прочитанном произведении. Ведение дневников внеклассного чтения (коллективное или с помощью учителя). </w:t>
      </w:r>
    </w:p>
    <w:p>
      <w:pPr>
        <w:pStyle w:val="Western"/>
        <w:shd w:val="clear" w:color="auto" w:fill="FFFFFF"/>
        <w:spacing w:before="0" w:after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p>
      <w:pPr>
        <w:pStyle w:val="Western"/>
        <w:shd w:val="clear" w:color="auto" w:fill="FFFFFF"/>
        <w:spacing w:before="0" w:after="0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6.1. Тематическое планирование по предмету «Литературное чтение»  5 класс. 4 ч. – в неделю, 136 ч. в год</w:t>
      </w:r>
    </w:p>
    <w:tbl>
      <w:tblPr>
        <w:tblStyle w:val="a6"/>
        <w:tblW w:w="15315" w:type="dxa"/>
        <w:jc w:val="left"/>
        <w:tblInd w:w="-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1"/>
        <w:gridCol w:w="3783"/>
        <w:gridCol w:w="7948"/>
        <w:gridCol w:w="850"/>
        <w:gridCol w:w="1040"/>
        <w:gridCol w:w="992"/>
      </w:tblGrid>
      <w:tr>
        <w:trPr>
          <w:trHeight w:val="405" w:hRule="atLeast"/>
        </w:trPr>
        <w:tc>
          <w:tcPr>
            <w:tcW w:w="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п.п</w:t>
            </w:r>
          </w:p>
        </w:tc>
        <w:tc>
          <w:tcPr>
            <w:tcW w:w="3783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Наименование разделов и тем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94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Виды деятельности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Всего    часов</w:t>
            </w:r>
          </w:p>
        </w:tc>
        <w:tc>
          <w:tcPr>
            <w:tcW w:w="2032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 них</w:t>
            </w:r>
          </w:p>
        </w:tc>
      </w:tr>
      <w:tr>
        <w:trPr>
          <w:trHeight w:val="405" w:hRule="atLeast"/>
        </w:trPr>
        <w:tc>
          <w:tcPr>
            <w:tcW w:w="70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78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94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85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Внеклассное чтение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НРК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Устное народное творчество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Слушают учителя, отвечают на вопросы, характеризуют героев, читают вслух и про себя, читают по ролям, анализируют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Сказки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Слушают  собеседника, вступают  в диалог. Аргументируют  свою позицию. Адекватно, эмоционально откликаться на произведения устного народного творчества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Картины родной природы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Формулируют  основную мысль текста. Конструируют  монологические высказывания. Приводят примеры того, чем могут гордиться родной природой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О друзьях, товарищах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Читают по ролям, заучивают наизусть, пересказывают прочитанный текст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Басни Крылова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Участвует в диалоге, читают по ролям, заучивают наизусть.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Спешите делать добрые дела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Читают бегло, выразительно. Отвечают на вопросы по тексту, пересказывают по плану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Картины родной природы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Читают различными видами чтения. Слушают собеседника. Сравнивают картины природы в художественных текстах с картинами нашей местности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25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О животных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Формулируют основную мысль произведения. Читают с соблюдением норм литературного произношения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 прошлого нашего народа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Пересказывают по плану и без него. Задают вопросы учителю и собеседнику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 произведений зарубежных писателей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Воспринимают на слух художественное произведение в исполнении учителя, учащихся. Читают бегло и выразительно. Заучивают наизусть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7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Итого:</w:t>
            </w:r>
          </w:p>
        </w:tc>
        <w:tc>
          <w:tcPr>
            <w:tcW w:w="7948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136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34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Календарно-тематическое планирование по предмету «Литературное чтение»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5 класс  -   4 часа в неделю – 136 часов в год</w:t>
      </w:r>
    </w:p>
    <w:tbl>
      <w:tblPr>
        <w:tblW w:w="1584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57"/>
        <w:gridCol w:w="19"/>
        <w:gridCol w:w="21"/>
        <w:gridCol w:w="11"/>
        <w:gridCol w:w="19"/>
        <w:gridCol w:w="22"/>
        <w:gridCol w:w="24"/>
        <w:gridCol w:w="8"/>
        <w:gridCol w:w="19"/>
        <w:gridCol w:w="14"/>
        <w:gridCol w:w="14"/>
        <w:gridCol w:w="514"/>
        <w:gridCol w:w="717"/>
        <w:gridCol w:w="712"/>
        <w:gridCol w:w="3333"/>
        <w:gridCol w:w="2571"/>
        <w:gridCol w:w="3581"/>
        <w:gridCol w:w="3685"/>
      </w:tblGrid>
      <w:tr>
        <w:trPr/>
        <w:tc>
          <w:tcPr>
            <w:tcW w:w="12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Календ. Сроки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План        факт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№ </w:t>
            </w:r>
            <w:r>
              <w:rPr>
                <w:rFonts w:cs="Times New Roman" w:ascii="Times New Roman" w:hAnsi="Times New Roman"/>
                <w:b/>
              </w:rPr>
              <w:t xml:space="preserve">п\п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№ </w:t>
            </w:r>
            <w:r>
              <w:rPr>
                <w:rFonts w:cs="Times New Roman" w:ascii="Times New Roman" w:hAnsi="Times New Roman"/>
                <w:b/>
              </w:rPr>
              <w:t>в теме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       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Тема урока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деятельности</w:t>
            </w:r>
          </w:p>
        </w:tc>
        <w:tc>
          <w:tcPr>
            <w:tcW w:w="7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Планируемые результаты</w:t>
            </w:r>
          </w:p>
        </w:tc>
      </w:tr>
      <w:tr>
        <w:trPr>
          <w:trHeight w:val="508" w:hRule="atLeast"/>
        </w:trPr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Усвоение </w:t>
            </w:r>
            <w:r>
              <w:rPr>
                <w:rFonts w:eastAsia="" w:cs="Times New Roman" w:ascii="Times New Roman" w:hAnsi="Times New Roman" w:eastAsiaTheme="minorEastAsia"/>
                <w:b/>
              </w:rPr>
              <w:t xml:space="preserve"> </w:t>
            </w:r>
            <w:r>
              <w:rPr>
                <w:rFonts w:cs="Times New Roman" w:ascii="Times New Roman" w:hAnsi="Times New Roman"/>
                <w:b/>
              </w:rPr>
              <w:t>предметных знаний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(базовые понятия)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                </w:t>
            </w:r>
            <w:r>
              <w:rPr>
                <w:rFonts w:cs="Times New Roman" w:ascii="Times New Roman" w:hAnsi="Times New Roman"/>
                <w:b/>
              </w:rPr>
              <w:t>БУД</w:t>
            </w:r>
          </w:p>
        </w:tc>
      </w:tr>
      <w:tr>
        <w:trPr>
          <w:trHeight w:val="349" w:hRule="atLeast"/>
        </w:trPr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  <w:i/>
              </w:rPr>
              <w:t>1 четверть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4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  <w:b/>
              </w:rPr>
              <w:t xml:space="preserve">1.  «Устное народное творчество»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Устное народное творчество. Считалки. Заклички – приговорки.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Характеризовать произведение. Читать осознанно. Заучивать наизусть. Участвовать в диалоге. Самостоятельно выучить 2 – 3пословицы и загадки.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Перечислить малые жанры устного народного творчества. 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Жанры устного народного творчества:  считалочки, заклички, потешки, загадки, пословицы, поговорки.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Л. 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бережно относиться к культурно-историческому наследию родного края и страны.</w:t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Потешки. Пословицы и поговорки.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Загадки.  Заучивание наизусть.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Малые жанры устного народного  творчества. Обобщающий урок. </w:t>
            </w:r>
            <w:r>
              <w:rPr>
                <w:rFonts w:cs="Times New Roman" w:ascii="Times New Roman" w:hAnsi="Times New Roman"/>
                <w:b/>
              </w:rPr>
              <w:t xml:space="preserve">НРК </w:t>
            </w:r>
            <w:r>
              <w:rPr>
                <w:rFonts w:cs="Times New Roman" w:ascii="Times New Roman" w:hAnsi="Times New Roman"/>
              </w:rPr>
              <w:t xml:space="preserve">                                     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15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2.  « Сказки» </w:t>
              <w:tab/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Русская народная сказка «Никита Кожемяка».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бегло и выразительно по ролям.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Инсценировать некоторые фрагменты из текста. Определять виды сказок. Делить текст на части с помощью учителя, составлять простой план, пересказывать  по плану, озаглавливать  части текста с помощью учителя.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непонятные слова.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Просмотреть фильм о жизни и творчестве А.С. Пушкина.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Делить текст на части с помощью учителя, составлять простой план, пересказывать  по плану.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и биографией писателя Д.Н. Мамина – Сибиряка.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Делить текст на части с помощью учителя, составлять простой план, пересказывать  по плану, озаглавливать  части текста с помощью учителя.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непонятные слова.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Планировать проектную деятельность.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Сказка.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Паузы, логическое ударение, тон голоса.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 Драматизация».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Виды сказок.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Смысловая часть.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Заголовок.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Подстрочный словарь.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Классик русской литературы.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Литературные сказки.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План. Заголовок. Абзац.  Часть.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Проект. Волшебные слова.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 вступать в диалог и поддерживать его; использовать доступные источники и средства получения информации для решения коммуникативных и познавательных задач; дифференцированно использовать разные виды речевых высказываний;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Р. </w:t>
            </w:r>
            <w:r>
              <w:rPr>
                <w:rFonts w:eastAsia="Times New Roman" w:cs="Times New Roman" w:ascii="Times New Roman" w:hAnsi="Times New Roman"/>
              </w:rPr>
              <w:t>Принимать и сохранять цели и задачи решения типовых учебных и практических задач;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</w:rPr>
              <w:t>Дифференцированно воспринимать окружающий мир, его временно-пространственную организацию; использовать усвоенные логические операции; использовать в жизни и деятельности некоторые межпредметные знания.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Тофаларская сказка «Как наказали медведя».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Башкирская сказка «Золотые руки».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Русская сказка «Морозко». Чтение по ролям.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Русская сказка «Два  Мороза</w:t>
            </w:r>
            <w:r>
              <w:rPr>
                <w:rFonts w:cs="Times New Roman" w:ascii="Times New Roman" w:hAnsi="Times New Roman"/>
                <w:b/>
              </w:rPr>
              <w:t>». 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Татарская сказка «Три дочери».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«Сказка о мёртвой царевне и семи богатырях». Чтение.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 сказки А.С. Пушкина «Сказка о мёртвой царевне и семи богатырях».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Мамин-Сибиряк Д.Н. «Серая Шейка». Часть 1.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Мамин-Сибиряк Д.Н. «Серая Шейка».  Часть 2.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Мамин-Сибиряк Д.Н. «Серая Шейка» .Часть 3.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Мамин-Сибиряк Д.Н. «Серая Шейка». Часть 4.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Мамин-Сибиряк Д.Н. «Серая Шейка» . Часть 5.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Мамин-Сибиряк Д.Н. «Серая Шейка». Обобщающий урок.     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</w:t>
            </w:r>
            <w:r>
              <w:rPr>
                <w:rFonts w:cs="Times New Roman" w:ascii="Times New Roman" w:hAnsi="Times New Roman"/>
              </w:rPr>
              <w:t xml:space="preserve"> Подготовка и планирование проекта «Волшебные слова»        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15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3. « Картины родной природы»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Г. Скребицкий «Июнь». Чтение  и пересказ.  </w:t>
            </w:r>
            <w:r>
              <w:rPr>
                <w:rFonts w:cs="Times New Roman" w:ascii="Times New Roman" w:hAnsi="Times New Roman"/>
                <w:b/>
              </w:rPr>
              <w:t>НРК.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 читать вслух целыми словами.</w:t>
            </w: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Выбирать слова и предложения, показывающие красоту родной природы. Описывать картины природы, устно иллюстрировать.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Находить ответы на поставленные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ключевые слова.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Описывать пейзаж, используя слова из текста.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Проверить технику чтения.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бегло и выразительно. Слушать и пересказывать. Сравнивать картины природы в художественных текстах с картинами нашей местности.  Иллюстрирование  произведений.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Просмотреть презентацию и альбом по творчеству В. П. Астафьева.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Заучивание наизусть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Темп, интонация.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Пейзаж.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Жанры литературы: стихотворение, рассказ.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Устное иллюстрирование.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 от первого лица.  Пересказ от третьего лица.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Ключевое слово.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 с изменением лица.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Техника чтения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Эпитеты, сравнения.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Образные выражения.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Вопрос, ответ. Повествование, отрицание.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Тема, идея произведения.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Л. 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бережно относиться к культурно-историческому наследию родного края и страны.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 вступать в диалог и поддерживать его; использовать доступные источники и средства получения информации для решения коммуникативных и познавательных задач; дифференцированно использовать разные виды речевых высказываний;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Р. </w:t>
            </w:r>
            <w:r>
              <w:rPr>
                <w:rFonts w:eastAsia="Times New Roman" w:cs="Times New Roman" w:ascii="Times New Roman" w:hAnsi="Times New Roman"/>
              </w:rPr>
              <w:t>Принимать и сохранять цели и задачи решения типовых учебных и практических задач;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деятельности.</w:t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Суриков И. «Ярко солнце светит».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А.П.Платонов «Июльская гроза». Часть 1-2.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А.П.Платонов «Июльская гроза». Часть 3-4.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Экскурсия в природу.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</w:rPr>
              <w:t>«Золотая осень».</w:t>
            </w:r>
            <w:r>
              <w:rPr>
                <w:rFonts w:cs="Times New Roman" w:ascii="Times New Roman" w:hAnsi="Times New Roman"/>
                <w:b/>
                <w:i/>
              </w:rPr>
              <w:t xml:space="preserve">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i/>
                <w:i/>
              </w:rPr>
            </w:pPr>
            <w:r>
              <w:rPr>
                <w:rFonts w:eastAsia="Times New Roman" w:cs="Times New Roman" w:ascii="Times New Roman" w:hAnsi="Times New Roman"/>
                <w:b/>
                <w:i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Внеклассное чтение. М. М. Пришвин «Золотой луг».</w:t>
            </w:r>
            <w:r>
              <w:rPr>
                <w:rFonts w:cs="Times New Roman" w:ascii="Times New Roman" w:hAnsi="Times New Roman"/>
                <w:b/>
              </w:rPr>
              <w:t xml:space="preserve">                                                    НРК                                                              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 Прокофьев «Берёзка». Заучивание наизусть стихотворения.              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Ю. Гордиенко «Вот и клонится лето к закату».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Текущий контроль по итогам 1 четверти: устный опрос по двум видам речевой деятельности: чтение, пересказ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Г.Скребицкий «Сентябрь». Чтение,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И.С.Соколов-Микитов «Золотая осень».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К. Бальмонт. «Осень». Заучивание наизусть.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Г. Скребицкий «Добро пожаловать!».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В.П. Астафьев «Осенние грусти</w:t>
            </w:r>
            <w:r>
              <w:rPr>
                <w:rFonts w:cs="Times New Roman" w:ascii="Times New Roman" w:hAnsi="Times New Roman"/>
                <w:b/>
              </w:rPr>
              <w:t>…».  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Бунин И. «Первый снег». Заучивание наизусть.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 xml:space="preserve">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  </w:t>
            </w: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 </w:t>
            </w:r>
            <w:r>
              <w:rPr>
                <w:rFonts w:cs="Times New Roman" w:ascii="Times New Roman" w:hAnsi="Times New Roman"/>
                <w:b/>
              </w:rPr>
              <w:t xml:space="preserve">4. «О друзьях-товарищах» 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 xml:space="preserve">Ю. Яковлев  «Колючка».  Чтение 1 части. Характеристика героев.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Конструировать монологические высказывания. Характеризовать героев.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 с помощью учителя главную мысль художественного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Озаглавливать части текста.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Передавать содержание иллюстраций к произведениям по вопросам учителя.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Самостоятельно читать несложные рассказы.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главные черты характера героев рассказов.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Пересказывать кратко, подробно, выборочное.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Рассматривать части книги, ориентироваться в ней.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Характеристика героев.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 художественного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Заголовок.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Иллюстрация.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Рассказ.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 рассказа.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Различные виды пересказов. Пересказ полный, краткий. Выборочный.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Обложка, титульный лист, иллюстрации.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П.</w:t>
            </w:r>
            <w:r>
              <w:rPr>
                <w:rFonts w:eastAsia="Times New Roman" w:cs="Times New Roman" w:ascii="Times New Roman" w:hAnsi="Times New Roman"/>
              </w:rPr>
              <w:t>Дифференцированно воспринимать окружающий мир, его временно-пространственную организацию; использовать усвоенные логические операции; использовать в жизни и деятельности некоторые межпредметные знания.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Л.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бережно относиться к культурно-историческому наследию родного края и страны.</w:t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</w:t>
            </w: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Ю Яковлев «Колючка». Чтение 2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Ю. Яковлев «Рыцарь Вася».  Выразительное чтение</w:t>
            </w:r>
            <w:r>
              <w:rPr>
                <w:rFonts w:cs="Times New Roman" w:ascii="Times New Roman" w:hAnsi="Times New Roman"/>
                <w:b/>
              </w:rPr>
              <w:t>.                                                                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Ю. Яковлев «Рыцарь Вася».  Деление на части, их озаглавление.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Н. Носов. «Витя Малеев в школе и дома».  Выразительное чтение по ролям.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Медведев «Фосфорический мальчик». Чтение и обсуждение  рассказа.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Медведев  «Фосфорический мальчик». Вопросы и задания.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Л. Воронкова «Дорогой подарок». Чтение 1-2 частей, ответы на вопросы.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П. Воронкова «Дорогой подарок».  Чтение 3 части по ролям.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Я. Аким «Твой друг». Выразительное чтение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Внеклассное  чтение</w:t>
            </w:r>
            <w:r>
              <w:rPr>
                <w:rFonts w:cs="Times New Roman" w:ascii="Times New Roman" w:hAnsi="Times New Roman"/>
              </w:rPr>
              <w:t xml:space="preserve"> .  Работа над проектом «Волшебные слова»: сбор информации                                                  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4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5.  «И.А.Крылов .Басни»  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И.А. Крылов «Ворона и лисица». Прямое и переносное значение.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 xml:space="preserve">«Драматизировать» произведения.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пониманием смысла интонации.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Понимать аллегорию. Иллюстрировать басни.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Басня, аллегория, иносказание, подтекст.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Интонация, темп. Мораль.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 вступать в диалог и поддерживать его; использовать доступные источники и средства получения информации для решения коммуникативных и познавательных задач; дифференцированно использовать разные виды речевых высказываний;</w:t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И.А. Крылов «Щука и кот». «Драматизация».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И.А. Крылов «Квартет». Выразительное чтение, заучивание наизусть отрывков.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 </w:t>
            </w:r>
            <w:r>
              <w:rPr>
                <w:rFonts w:cs="Times New Roman" w:ascii="Times New Roman" w:hAnsi="Times New Roman"/>
                <w:b/>
              </w:rPr>
              <w:t>Внеклассное  чтение</w:t>
            </w:r>
            <w:r>
              <w:rPr>
                <w:rFonts w:cs="Times New Roman" w:ascii="Times New Roman" w:hAnsi="Times New Roman"/>
              </w:rPr>
              <w:t xml:space="preserve">. Работа над проектом «Волшебные слова»: сбор информации                                                  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13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6.  «Спешите делать добро»  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u w:val="single"/>
              </w:rPr>
            </w:pPr>
            <w:r>
              <w:rPr>
                <w:rFonts w:cs="Times New Roman" w:ascii="Times New Roman" w:hAnsi="Times New Roman"/>
              </w:rPr>
              <w:t>Н. Хмелик.  «Будущий олимпиец». Чтение,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Проверить технику чтения.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Читать бегло, выразительно, подбирать соответствующие интонации, тон, темп речи, ставить логическое ударение. Отвечать на вопросы по тексту.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Задавать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Оглавление.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Виды предложений по интонации.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Тон. Темп. Пауза.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Логическое ударение.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Р.</w:t>
            </w:r>
            <w:r>
              <w:rPr>
                <w:rFonts w:eastAsia="Times New Roman" w:cs="Times New Roman" w:ascii="Times New Roman" w:hAnsi="Times New Roman"/>
              </w:rPr>
              <w:t>Принимать и сохранять цели и задачи решения типовых учебных и практических задач;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Н. Хмелик.  «Будущий олимпиец». Выборочный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О. Бондарчук «Слепой домик».  Отношение к поступкам героев.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В. Осеева «Бабка». Чтение и озаглавливание 1 части.                               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844" w:hRule="atLeast"/>
        </w:trPr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Осеева  «Бабка». Чтение и пересказ 2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Осеева «Бабка». Чтение по ролям 3 части.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различными видами чтения.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Отвечать на вопросы.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Задавать уточняющие вопросы товарищам по тексту.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Пересказывать по плану и без него.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Формулировать основную мысль рассказа.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Иллюстрировать  произведение.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Новый жанр литературы – рассказ, его отличительные признаки.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из вопросительных и повествовательных предложений.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Основная мысль рассказа.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Новый жанр – стихотворение, его отличительные признаки.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</w:rPr>
              <w:t>Дифференцированно воспринимать окружающий мир, его временно-пространственную организацию; использовать усвоенные логические операции; использовать в жизни и деятельности некоторые межпредметные знания.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Л. 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бережно относиться к культурно-историческому наследию родного края и страны.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В. Осеева  «Бабка».  Чтение 4 части. Выделение главной мысли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 Платонов  «Сухой хлеб». Чтение и обсуждение рассказа.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 Платонов «Сухой хлеб». Деление текста на части, составление плана, пересказ по плану.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Распутин. Отрывок из повести «Последний срок»: «Люся»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</w:t>
            </w: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Распутин « Люся». Деление на части, составление плана,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Брюсов «Труд». Выразительное чтение, определение главной мысли.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</w:t>
            </w: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Текущий контроль по итогам 2 четверти: устный опрос по двум видам речевой деятельности: чтение, пересказ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25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7. « Картины родной природы»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Ф. Тютчев «Чародейкою зимою». Заучивание наизусть.                           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Заучивать наизусть стихотворения, анализировать язык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с соблюдением норм литературного произношения.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краткий отзыв о прочитанном произведении.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Формулировать главную мысль ( выбирать из предложенных формулировок и самостоятельно).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Конструировать устное монологическое высказывание, отбирать материал, логично и последовательно строить текст, отбирать выразительные средства языка.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Сочинять рассказы о родной природе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Рассматривать иллюстрации, определять, к каким эпизодам произведений  они относятся. Придумать заголовки к иллюстрациям.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Рассказывать свои личные впечатления.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с соблюдением норм литературного произношения.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Сравнение, эпитет. Прямое и переносное значение слов.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Нормы литературного произношения.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Отзыв о прочитанном произведении.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Ключевое слово.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Заголовок. Часть. Абзац.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Пейзаж, его  определение.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Эпитет.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Сочинение.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Иллюстрация.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Пейзаж.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Эпитет.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Сравнение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 вступать в диалог и поддерживать его; использовать доступные источники и средства получения информации для решения коммуникативных и познавательных задач; дифференцированно использовать разные виды речевых высказываний;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Р.</w:t>
            </w:r>
            <w:r>
              <w:rPr>
                <w:rFonts w:eastAsia="Times New Roman" w:cs="Times New Roman" w:ascii="Times New Roman" w:hAnsi="Times New Roman"/>
              </w:rPr>
              <w:t>Принимать и сохранять цели и задачи решения типовых учебных и практических задач;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</w:rPr>
              <w:t>Дифференцированно воспринимать окружающий мир, его временно-пространственную организацию; использовать усвоенные логические операции; использовать в жизни и деятельности некоторые межпредметные знания.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Л. 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бережно относиться к культурно-историческому наследию родного края и страны.</w:t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</w:t>
            </w:r>
            <w:r>
              <w:rPr>
                <w:rFonts w:cs="Times New Roman" w:ascii="Times New Roman" w:hAnsi="Times New Roman"/>
              </w:rPr>
              <w:t>. Оформление и защита проекта «Волшебные слова»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Г. Скребицкий «Декабрь». Сравнение картин природы с нашей местностью.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К. Бальмонт «К зиме». Чтение и заучивание наизусть.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Г. Скребицкий «Всяк по-своему». Чтение  1 части, составление плана в форме вопросительных предложений.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Г. Скребицкий «Всяк по-своему». Чтение 2 части, составление плана, пересказ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С. Есенин  «Поёт зима -аукает». Выразительное чтение.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С. Есенин «Берёза». Заучивание наизусть, устное иллюстрирование</w:t>
            </w:r>
            <w:r>
              <w:rPr>
                <w:rFonts w:cs="Times New Roman" w:ascii="Times New Roman" w:hAnsi="Times New Roman"/>
                <w:b/>
              </w:rPr>
              <w:t>.  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  «Зимняя дорога». Чтение и заучивание наизусть.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Г.Скребицкий «Март». Картины природы.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Л.Н. Толстой  «Вот уж снег последний в поле тает». Заучивание наизусть.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Г. Скребицкий «От первых проталин до первой грозы». Анализ содержания с помощью вопросов.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Г. Скребицкий «Весна – красна». Деление на части, составление плана, пересказ.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«Грачи прилетели». Устное иллюстрирование.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«Заветный корабль». Выразительное чтение, выполнение заданий.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« В весеннем лесу».  Чтение, обсуждение содержания</w:t>
            </w:r>
            <w:r>
              <w:rPr>
                <w:rFonts w:cs="Times New Roman" w:ascii="Times New Roman" w:hAnsi="Times New Roman"/>
                <w:b/>
              </w:rPr>
              <w:t>.   НРК</w:t>
            </w:r>
            <w:r>
              <w:rPr>
                <w:rFonts w:cs="Times New Roman" w:ascii="Times New Roman" w:hAnsi="Times New Roman"/>
              </w:rPr>
              <w:t xml:space="preserve">                                        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Л.Н. Толстой отрывок из повести «Детство Никиты»: «Весенние ручьи».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 «Гонимы вешними лучами». Обсуждение картин природы.</w:t>
            </w:r>
          </w:p>
        </w:tc>
        <w:tc>
          <w:tcPr>
            <w:tcW w:w="25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Декламировать стихотворения.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Выбирать заглавия из предложенных.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Иллюстрировать читаемые тексты, учиться их проживать.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 , устно иллюстрировать картины природы.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Самостоятельно выбирать книги в библиотеке.</w:t>
            </w:r>
          </w:p>
        </w:tc>
        <w:tc>
          <w:tcPr>
            <w:tcW w:w="35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Сравнение ответов.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Эпитеты, сравнения.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Строфа.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Фраза. Сравнение.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Образная речь.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Пейзаж.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выбора книги в библиотеке.</w:t>
            </w:r>
          </w:p>
        </w:tc>
        <w:tc>
          <w:tcPr>
            <w:tcW w:w="36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 вступать в диалог и поддерживать его; использовать доступные источники и средства получения информации для решения коммуникативных и познавательных задач; дифференцированно использовать разные виды речевых высказываний;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Р. </w:t>
            </w:r>
            <w:r>
              <w:rPr>
                <w:rFonts w:eastAsia="Times New Roman" w:cs="Times New Roman" w:ascii="Times New Roman" w:hAnsi="Times New Roman"/>
              </w:rPr>
              <w:t xml:space="preserve">Принимать и сохранять цели и задачи решения типовых учебных и практических задач;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 Блок  «Ворона». Выразительное чтение, ответы на вопросы.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Е. Серова «Подснежник». Заучивание наизусть.</w:t>
            </w:r>
          </w:p>
        </w:tc>
        <w:tc>
          <w:tcPr>
            <w:tcW w:w="2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И. Соколов-Микитов «Весна». Чтение, выполнение заданий</w:t>
            </w:r>
            <w:r>
              <w:rPr>
                <w:rFonts w:cs="Times New Roman" w:ascii="Times New Roman" w:hAnsi="Times New Roman"/>
                <w:b/>
              </w:rPr>
              <w:t>.                                    НРК</w:t>
            </w:r>
          </w:p>
        </w:tc>
        <w:tc>
          <w:tcPr>
            <w:tcW w:w="2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И. Бунин  «Крупный дождь». Работа над образной речью.</w:t>
            </w:r>
          </w:p>
        </w:tc>
        <w:tc>
          <w:tcPr>
            <w:tcW w:w="2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С. Есенин «Черёмуха». Заучивание наизусть, характеристика картин природы.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Я. Аким  «Весна, весною, о весне». Выразительное чтение, объяснение непонятных слов.       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Внеклассное чтение. Рассказы В.А. Осеевой.</w:t>
            </w:r>
          </w:p>
        </w:tc>
        <w:tc>
          <w:tcPr>
            <w:tcW w:w="2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15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8. « О животных»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>
          <w:trHeight w:val="477" w:hRule="atLeast"/>
        </w:trPr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Н. Гарин – Михайловский «Тёма и Жучка». Чтение , обсуждение 1 части.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Воспринимать на слух художественное произведение в исполнении учителя, учащихся.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при пересказе слов и оборотов речи из текста.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беглостью и выразительностью чтения.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Прогнозирование событий, проверка себя по тексту.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и пересказывать интересные отрывки, составлять краткие отзывы о прочитанном произведении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Прямые и скрытые авторские вопросы.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Подстрочный словарь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Прогнозирование событий.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Отзыв.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</w:rPr>
              <w:t>Дифференцированно воспринимать окружающий мир, его временно-пространственную организацию; использовать усвоенные логические операции; использовать в жизни и деятельности некоторые межпредметные знания.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Л. 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бережно относиться к культурно-историческому наследию родного края и страны</w:t>
            </w:r>
          </w:p>
        </w:tc>
      </w:tr>
      <w:tr>
        <w:trPr/>
        <w:tc>
          <w:tcPr>
            <w:tcW w:w="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Н. Гарин – Михайловский «Тёма и Жучка». Чтение, выборочный пересказ 2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 Толстой «Детство Никиты»: «Желтухин». Чтение 1 части, озаглавливание.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 Толстой  «Желтухин». Чтение 2 части, выполнение заданий.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 Толстой «Желтухин». Обсуждение 3 части, ответы на вопросы.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u w:val="single"/>
              </w:rPr>
            </w:pPr>
            <w:r>
              <w:rPr>
                <w:rFonts w:cs="Times New Roman" w:ascii="Times New Roman" w:hAnsi="Times New Roman"/>
              </w:rPr>
              <w:t>А. Толстой «Желтухин».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i/>
                <w:i/>
                <w:u w:val="single"/>
              </w:rPr>
            </w:pPr>
            <w:r>
              <w:rPr>
                <w:rFonts w:eastAsia="Times New Roman" w:cs="Times New Roman" w:ascii="Times New Roman" w:hAnsi="Times New Roman"/>
                <w:i/>
                <w:u w:val="single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</w:t>
            </w:r>
            <w:r>
              <w:rPr>
                <w:rFonts w:cs="Times New Roman" w:ascii="Times New Roman" w:hAnsi="Times New Roman"/>
              </w:rPr>
              <w:t xml:space="preserve"> Рассказы К.Г. Паустовского.</w:t>
            </w:r>
            <w:r>
              <w:rPr>
                <w:rFonts w:cs="Times New Roman" w:ascii="Times New Roman" w:hAnsi="Times New Roman"/>
                <w:b/>
              </w:rPr>
              <w:t xml:space="preserve">                                                      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К. Паустовский «Кот Ворюга». Чтение</w:t>
            </w:r>
            <w:r>
              <w:rPr>
                <w:rFonts w:cs="Times New Roman" w:ascii="Times New Roman" w:hAnsi="Times New Roman"/>
                <w:b/>
              </w:rPr>
              <w:t>.   НРК</w:t>
            </w:r>
            <w:r>
              <w:rPr>
                <w:rFonts w:cs="Times New Roman" w:ascii="Times New Roman" w:hAnsi="Times New Roman"/>
              </w:rPr>
              <w:t xml:space="preserve">                              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Читать «про себя»: понимать текст, проводить словарную работу. Выделять логические части. Анализ настроения героев.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Самостоятельно читать книги.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 стихотворение.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осознанно, бегло, выразительно.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главную мысль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Слушать , анализировать, иллюстрировать.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Сравнение, анализ, классификация.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Логические части.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План. Заголовок.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Библиотечный фонд.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Стихотворение.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Строфа.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Рассказ. Виды пересказа.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 вступать в диалог и поддерживать его; использовать доступные источники и средства получения информации для решения коммуникативных и познавательных задач; дифференцированно использовать разные виды речевых высказываний;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Р. </w:t>
            </w:r>
            <w:r>
              <w:rPr>
                <w:rFonts w:eastAsia="Times New Roman" w:cs="Times New Roman" w:ascii="Times New Roman" w:hAnsi="Times New Roman"/>
              </w:rPr>
              <w:t xml:space="preserve">Принимать и сохранять цели и задачи решения типовых учебных и практических задач;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К. Паустовский «Кот Ворюга». Анализ,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Б.Житков  «Про обезьянку». Чтение и обсуждение 1и 2 частей.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543" w:hRule="atLeast"/>
        </w:trPr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Б. Житков  «Про обезьянку». Выполнение заданий к 3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503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Внеклассное чтение. Рассказы Б. Житкова.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665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Э. Асадов «Дачники». Выразительное чтение стихотворения.            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421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Ф. Абрамов «Из рассказов Олёны Даниловны». Выделение главной мысли произведения.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502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Текущий контроль по итогам 3 четверти: устный опрос по двум видам речевой деятельности: чтение, пересказ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394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17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9. «Из прошлого нашего народа»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>
          <w:trHeight w:val="339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На поле Куликовом. По О. Тихомирову «Москва собирает войско». Характеристика героев.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Иллюстрировать художественное произведение.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Знакомиться с историей нашей Родины.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жанр, передавать последовательность сюжета, описывать героев.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учебника. Работать с иллюстрациями учебника.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Рассказывать по плану об исторических битвах  с помощью учителя.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Знакомиться с историей нашей Родины.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Иллюстрация.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Сюжет.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Диалогическая, монологическая речь.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Правильное литературное чтение.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</w:rPr>
              <w:t>Дифференцированно воспринимать окружающий мир, его временно-пространственную организацию; использовать усвоенные логические операции; использовать в жизни и деятельности некоторые межпредметные знания.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Л. 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бережно относиться к культурно-историческому наследию родного края и страны</w:t>
            </w:r>
          </w:p>
        </w:tc>
      </w:tr>
      <w:tr>
        <w:trPr>
          <w:trHeight w:val="339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По О. Тихомирову «Куликовская битва» . Устное иллюстрирование.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94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По О. Тихомирову «Слава героям». Обсуждение, выборочный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Рассказы о войне 1812 года. По Алексееву «Бородино». Отношение к описываемым событиям.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По Алексееву «Ключи».  Разбор по вопросам.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По Алексееву «Конец похода» Чтение, выполнение заданий.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Н. Некрасов «Мороз, красный нос». Выразительное чтение 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 Куприн  «Белый пудель». Чтение 1 части, ответы на вопросы.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843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 Куприн  «Белый пудель». Устное иллюстрирование 2 части.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Объяснять смысл заглавия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Конструировать монологические и диалогические издания.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Анализировать структуру периодических изданий.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жанр, передавать последовательность сюжета, описывать героев.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учебника. Работать с иллюстрациями учебника.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Знакомить  с историей  родного края.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 произведения. Определение главной мысли.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Детская периодическая печать.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Экскурсия. Памятники.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Герои ВОВ.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История города Уяра.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Герои города Уяра.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 вступать в диалог и поддерживать его; использовать доступные источники и средства получения информации для решения коммуникативных и познавательных задач; дифференцированно использовать разные виды речевых высказываний;</w:t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 Куприн «Белый пудель». Выполнение заданий по 3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А. Куприн «Белый пудель». Чтение 4 части, озаглавливание всех частей.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чтение.  Детские газеты и журналы. 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Л. Жариков «Снега, поднимитесь метелью».  Чтение и обсуждение.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Л. Жариков «Снега, поднимитесь метелью». Деление текста на части, составление плана,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Экскурсия к памятникам воинам ВОВ.</w:t>
            </w:r>
            <w:r>
              <w:rPr>
                <w:rFonts w:cs="Times New Roman" w:ascii="Times New Roman" w:hAnsi="Times New Roman"/>
                <w:b/>
              </w:rPr>
              <w:t xml:space="preserve">   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Герои города Уяра</w:t>
            </w:r>
            <w:r>
              <w:rPr>
                <w:rFonts w:cs="Times New Roman" w:ascii="Times New Roman" w:hAnsi="Times New Roman"/>
                <w:b/>
              </w:rPr>
              <w:t>.                                                        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550" w:hRule="atLeast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Ю. Коринец «У могилы неизвестного солдата».  Выразительное чтение.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17</w:t>
            </w:r>
          </w:p>
        </w:tc>
        <w:tc>
          <w:tcPr>
            <w:tcW w:w="5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10.«Из произведений зарубежных  писателей»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Гюго «Гаврош».  1 часть. Пересказ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вслух осознанно, правильно, выразительно, интонировать, использовать паузы, нужный темп и тон речи.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Запоминать некоторые данные из биографий зарубежных писателей. Проводить словарную работу, выделять в тексте логические части, отвечать на вопросы, характеризовать текст. Предполагать содержание по заглавию, иллюстрации, по группе ключевых слов, определение  темы, выбор наиболее точной формулировки главной мысли из ряда данных.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тему, вычитывать текстовую информацию.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Вести диалог по тексту.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Адекватно воспринимать реальность произведения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Проверить технику чтения, пересказа.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Объяснять смысл заглавия произведений.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Формулировать основную мысль текста.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Обобщать изученное.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Наблюдать за природой. Обобщать наблюдения. Строить монологические высказывания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Интонация, темп, пауза.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Зарубежная литература.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Биографии    зарубежных писателей.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Значения иноязычных слов.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Логические части произведения.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иноязычных слов.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Ключевое слово.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Разные жанры произведений.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Отзыв.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Диалог.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Техника чтения.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общение.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Выводы.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Пейзаж, его видение в природе.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Р. </w:t>
            </w:r>
            <w:r>
              <w:rPr>
                <w:rFonts w:eastAsia="Times New Roman" w:cs="Times New Roman" w:ascii="Times New Roman" w:hAnsi="Times New Roman"/>
              </w:rPr>
              <w:t>Принимать и сохранять цели и задачи решения типовых учебных и практических задач;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</w:rPr>
              <w:t>Дифференцированно воспринимать окружающий мир, его временно-пространственную организацию; использовать усвоенные логические операции; использовать в жизни и деятельности некоторые межпредметные знания.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Л. </w:t>
            </w:r>
            <w:r>
              <w:rPr>
                <w:rFonts w:eastAsia="Times New Roman" w:cs="Times New Roman" w:ascii="Times New Roman" w:hAnsi="Times New Roman"/>
              </w:rPr>
              <w:t>Осознанно выполнять обязанности ученика; гордиться школьными успехами и достижениями, как собственными, так и своих товарищей; адекватно эмоционально откликаться на произведения литературы, музыки, живописи и др.;  бережно относиться к культурно-историческому наследию родного края и страны.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К. </w:t>
            </w:r>
            <w:r>
              <w:rPr>
                <w:rFonts w:eastAsia="Times New Roman" w:cs="Times New Roman" w:ascii="Times New Roman" w:hAnsi="Times New Roman"/>
              </w:rPr>
              <w:t>Вступать и поддерживать коммуникацию в разных ситуациях социального взаимодействия; слушать собеседника;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Р. </w:t>
            </w:r>
            <w:r>
              <w:rPr>
                <w:rFonts w:eastAsia="Times New Roman" w:cs="Times New Roman" w:ascii="Times New Roman" w:hAnsi="Times New Roman"/>
              </w:rPr>
              <w:t xml:space="preserve">Принимать и сохранять цели и задачи решения типовых учебных и практических задач;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П. </w:t>
            </w:r>
            <w:r>
              <w:rPr>
                <w:rFonts w:eastAsia="Times New Roman" w:cs="Times New Roman" w:ascii="Times New Roman" w:hAnsi="Times New Roman"/>
              </w:rPr>
              <w:t xml:space="preserve">Дифференцированно воспринимать окружающий мир, его временно-пространственную организацию; </w:t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В. Гюго  «Гаврош».  2 часть. Чтение по ролям.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М. Твен «Приключения Тома Сойера» 1 часть.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М. Твен «Приключения Тома Сойера». Отношение к поступкам героев во 2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М. Твен «Приключения Тома Сойера». Пересказ 3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М. Твен «Приключения Тома Сойера». Чтение по ролям, обсуждение 4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М. Твен «Приключения Тома Сойера». «Драматизация» 5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С. Лагерлёф «Чудесное путешествие Нильса  с дикими гусями» Озаглавливание  1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С. Лагерлёф «Чудесное приключение Нильса с дикими гусями». Выразительное чтение, пересказ 2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С. Лагерлёф «Чудесное приключение Нильса с дикими гусями». Чтение по ролям, характеристика поступков героев 3 части.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С. Лагерлёф «Чудесное приключение Нильса с дикими гусями». Чтение 4 части, выборочный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Промежуточная аттестация: устный опрос по двум видам речевой деятельности: чтение, пересказ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Г.Х. Андерсена «Русалочка» 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 xml:space="preserve"> ч. Чтение и обсуждение.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 xml:space="preserve">Г.Х. Андерсена «Русалочка» </w:t>
            </w:r>
            <w:r>
              <w:rPr>
                <w:rFonts w:cs="Times New Roman" w:ascii="Times New Roman" w:hAnsi="Times New Roman"/>
                <w:lang w:val="en-US"/>
              </w:rPr>
              <w:t>II</w:t>
            </w:r>
            <w:r>
              <w:rPr>
                <w:rFonts w:cs="Times New Roman" w:ascii="Times New Roman" w:hAnsi="Times New Roman"/>
              </w:rPr>
              <w:t xml:space="preserve"> часть. Выразительное чтение, пересказ.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 xml:space="preserve">Г.Х. Андерсена «Русалочка» </w:t>
            </w:r>
            <w:r>
              <w:rPr>
                <w:rFonts w:cs="Times New Roman" w:ascii="Times New Roman" w:hAnsi="Times New Roman"/>
                <w:lang w:val="en-US"/>
              </w:rPr>
              <w:t>III</w:t>
            </w:r>
            <w:r>
              <w:rPr>
                <w:rFonts w:cs="Times New Roman" w:ascii="Times New Roman" w:hAnsi="Times New Roman"/>
              </w:rPr>
              <w:t xml:space="preserve"> часть. Чтение по ролям, объяснение главной мысли, характеристика героев.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Обобщающий урок «Произведения зарубежных писателей».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 xml:space="preserve">Экскурсия в природу. Природа приготовилась к лету.                                                              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6.2. Тематическое планирование по предмету «Литературное чтение»  6 класс. 4 ч. – в неделю, 136 ч. в год</w:t>
      </w:r>
    </w:p>
    <w:tbl>
      <w:tblPr>
        <w:tblStyle w:val="a6"/>
        <w:tblW w:w="15877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7"/>
        <w:gridCol w:w="3785"/>
        <w:gridCol w:w="7565"/>
        <w:gridCol w:w="993"/>
        <w:gridCol w:w="1276"/>
        <w:gridCol w:w="1700"/>
      </w:tblGrid>
      <w:tr>
        <w:trPr>
          <w:trHeight w:val="405" w:hRule="atLeast"/>
        </w:trPr>
        <w:tc>
          <w:tcPr>
            <w:tcW w:w="557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п.п</w:t>
            </w:r>
          </w:p>
        </w:tc>
        <w:tc>
          <w:tcPr>
            <w:tcW w:w="378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Наименование разделов и тем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56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Виды деятельности</w:t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Всего    часов</w:t>
            </w:r>
          </w:p>
        </w:tc>
        <w:tc>
          <w:tcPr>
            <w:tcW w:w="2976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 них</w:t>
            </w:r>
          </w:p>
        </w:tc>
      </w:tr>
      <w:tr>
        <w:trPr>
          <w:trHeight w:val="405" w:hRule="atLeast"/>
        </w:trPr>
        <w:tc>
          <w:tcPr>
            <w:tcW w:w="55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78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56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Внеклассное чтение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НРК</w:t>
            </w:r>
          </w:p>
        </w:tc>
      </w:tr>
      <w:tr>
        <w:trPr/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Красота природы</w:t>
            </w:r>
          </w:p>
        </w:tc>
        <w:tc>
          <w:tcPr>
            <w:tcW w:w="75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Читают вслух осознанно, выразительно. Ведут диалог с учителем по тексту. Составляют план прочитанного текста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</w:tr>
      <w:tr>
        <w:trPr/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Отечество</w:t>
            </w:r>
          </w:p>
        </w:tc>
        <w:tc>
          <w:tcPr>
            <w:tcW w:w="75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Читают «про себя», понимают текст, проводят словарную работу, анализируют настроения героев.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3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Картины родной природы</w:t>
            </w:r>
          </w:p>
        </w:tc>
        <w:tc>
          <w:tcPr>
            <w:tcW w:w="75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Находят ответы на вопросы учителя в тексте, заучивают наизусть, пересказывают интересные отрывки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</w:tr>
      <w:tr>
        <w:trPr/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3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Спешите делать добро</w:t>
            </w:r>
          </w:p>
        </w:tc>
        <w:tc>
          <w:tcPr>
            <w:tcW w:w="75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Читают осознанно, выразительно, выделяют главную мысль произведения, слушают, анализирует, иллюстрирует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</w:tr>
      <w:tr>
        <w:trPr>
          <w:trHeight w:val="233" w:hRule="atLeast"/>
        </w:trPr>
        <w:tc>
          <w:tcPr>
            <w:tcW w:w="55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Итого:</w:t>
            </w:r>
          </w:p>
        </w:tc>
        <w:tc>
          <w:tcPr>
            <w:tcW w:w="7565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32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Календарно – тематическое планирование  по   предмету «Чтение (Литературное чтение)» 6 класс  </w:t>
      </w:r>
      <w:r>
        <w:rPr>
          <w:rFonts w:cs="Times New Roman" w:ascii="Times New Roman" w:hAnsi="Times New Roman"/>
          <w:b/>
          <w:u w:val="single"/>
        </w:rPr>
        <w:t>4 часа в неделю – 136 часов в год</w:t>
      </w:r>
    </w:p>
    <w:tbl>
      <w:tblPr>
        <w:tblStyle w:val="a6"/>
        <w:tblW w:w="1584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878"/>
        <w:gridCol w:w="870"/>
        <w:gridCol w:w="710"/>
        <w:gridCol w:w="4263"/>
        <w:gridCol w:w="3544"/>
        <w:gridCol w:w="2809"/>
        <w:gridCol w:w="1838"/>
      </w:tblGrid>
      <w:tr>
        <w:trPr/>
        <w:tc>
          <w:tcPr>
            <w:tcW w:w="1807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Календарные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сроки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         Факт</w:t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уроков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темы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темы, уроков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Виды учебной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деятельности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Усвоение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предметных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знаний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БУД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36" w:hRule="atLeast"/>
        </w:trPr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80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  <w:t>1. Красота природы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888" w:hRule="atLeast"/>
        </w:trPr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Чтение рассказа по В.Пескову «Отечество»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вслух. Участвовать в диалоге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Читает вслух осознанно, выразительно, выделяет главную мысль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Л.-1,2,3;К.-2,3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Р.-1,4;П.-1,4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Ножкин М. «Россия». Заучивание наизусть.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Заучивает наизусть стихотворение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Л.-1,3; К-1,2;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Р.-2,4,5;П-1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Пришвин М. «Моя Родина». Чтение.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вслух. Пересказывать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читает, пересказывает по плану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Л-1,2,3;К-2,3;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Экскурсия «Изменения в природе осенью».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Описывает пейзаж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Объясняет картины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Л-1,9;К-1.2;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Р-1,2,3;П-1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«Сентябрь». Устное иллюстрирование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Читает вслух и «про себя», отвечает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Выделяет главную мысль  произве-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Л-1,2,3;К-1,2;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И.Бунин «Лес, точно терем  расписной».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Заучивает стихот-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ворение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 К-1,2; Р-1,2,4,5;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Качаев Ю. «Грабитель». Чтение составление плана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вслух, составлять план рассказа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Составляет план, пересказывает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Житков Б. «Белый домик» 1 часть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вслух,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читает, отвечает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Житков Б. «Белый домик» 2 часть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вслух, составлять план для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Выделяет главную мысль, озаглавливает части рассказа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Астафьев В.П. «Капалуха».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Слушает учителя, отвечает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Выделяет главную мысль рассказа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Белорусец А «Звонкие ключи». Часть 1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находить ответы на вопросы в тексте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Разбирает содержание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 помощью вопросов учителя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Белорусец А «Звонкие ключи». Часть 2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находить ответы на вопросы в тексте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Разбирает содержание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 помощью вопросов учителя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Белорусец А «Звонкие ключи» Часть 3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выделять части текста, озаглавливать эти части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Выделять главную мысль, пересказывать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Паустовский К. «Заячьи лапы». Часть 1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Правильно читать вслух,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 с изменением лица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Паустовский К. «Заячьи лапы». Часть 2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Озаглавливать части рассказа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«Драматизация»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Паустовский К. «Заячьи лапы». Часть 3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давать характеристику поступкам героев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 от третьего лица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Внеклассное чтение.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Астафьев В.П. «Белогрудка». Чтение.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Слушать, выделять героев рассказа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Оценивать поступки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Тургенев И.С. «Осенний день в березовой роще».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чтение, иллюстрировать явления природы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Пейзаж, его явление в природе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Носов Е. «Хитрюга». Чтение и пересказ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чтение, работа над характеристикой героя рассказа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Пересказ, описание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Носов Е «Хитрюга». Чтение по ролям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Бианки В. «Октябрь». Чтение и пересказ.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Передавать содержание иллюстраций природы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Сравнение пейзажа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стихотворения С.Михалкова «Будь человеком»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и  осознанно 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Заучивание наизусть стихотворения Б.Заходера «Петя мечтает»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Заучивать наизусть 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наизусть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Биссету Д. «Слон и муравей».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Основная мысль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Биссету Д. «Кузнечик Денди». Чтение по ролям,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Сказка, пересказ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Текущий контроль по итогам 1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Правильность чтения, пересказ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Дж.Родари «Как один мальчик играл с палкой».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Дж.Родари «Пуговкин домик» 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героев произведения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Дж.Родари «Пуговкин домик» . Чтение 2 части, 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 по рассказам В.П.Астафьева.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произведении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80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  <w:t xml:space="preserve">2. Отечество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«Илья Муромец и Соловей разбойник». Чтение по ролям.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Былина – жанр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Ф.Глинка  «Москва». Заучивание наизусть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наизусть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«Ноябрь». Чтение, словарная работа.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пейзажа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 С.Алексееву «Без Нарвы не видать моря».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Пересказать, словарная работа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 С.Алексееву «На берегу Невы». Чтение. Выделение главной мысли произведения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Пересказать по плану, словарная работа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Смысловая часть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 С.Алексееву « Медаль».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Тема, идея рассказа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 С.Алексееву «Гришенька».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героям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Е.Холмогорова «Серебряный лебедь». Составление краткого отзыва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прочитанном произведении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Е.Холмогорова «Боевое крещение».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Пересказать 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Е.Холмогорова «День рождения Наполеона». Деление на части, составление плана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делить на части, составить план для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Е.Холмогорова «В дни спокойные».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событиям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 Рассказы о героях ВОВ.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Слушают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Обсуждение рассказов о героях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Н.Носов «Как Незнайка сочинял стихи».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Выразительно читать 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Н.Носов «Как Незнайка сочинял стихи».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по ролям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Н.Носов «Как Незнайка сочинял стихи». Составление плана для пересказа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Е.Пермяк  «Тайна  цены». Чтение, анализ содержания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Д.Гальперина «Здравствуйте». Выразительное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Диалог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«Декабрь». Чтение и пересказ.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пейзажа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Отзыв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Е.Благинина «Новогодние загадки»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Отгадывание загадок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над пониманием загадок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стихотворения А.Никитина «Встреча зимы».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Экскурсия в природу «Природа в зимней тишине»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пейзажа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событии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Текущий контроль по итогам 2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Правильность чтения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А.Дорохов «Теплый снег». Чтение, выборочный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Сравнение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«Вот север, тучи нагоняя….» .Заучивание наизусть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Выразительность чтения наизусть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Д.Хармс «Пушкин».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Д.Хармс «Пушкин».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80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  <w:t xml:space="preserve">3. Картины родной природы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Проект «Народное творчество народов Севера». Сбор информации.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Собрать информацию по проекту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Самостоятельность выполнения задания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Проект «Народное творчество народов Севера». Сбор информации.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Собрать информацию по проекту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Самостоятельность выполнения задания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Проект «Народное творчество народов Севера». Сбор информации, оформление проекта.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Оформить информацию по проекту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Самостоятельность оформления проекта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 Проект «Народное творчество народов Севера». Защита проекта.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Защита проекта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Самостоятельность выполнения проекта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«Январь». Чтение, иллюстрирование.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Г.Х.Андерсен «Ель». Чтение и анализ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Читать, составить план для пересказа 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Наблюдение, анализ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Г.Х.Андерсен «Ель». Чтение и анализ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Находить в тексте ответы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Г.Х.Андерсен «Ель».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на техникой чтения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Чехов А.П. «Ванька». Чтение, словарная работа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Ответить 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Разобрать непонятные слова и выражения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Чехов А.П. «Ванька». Составление плана для пересказа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Пересказать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И.Никитин «Весело сияет месяц над селом».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правильно и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Эмоциональное  восприятие текста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И.Суриков «Белый снег  пушистый». Заучивание наизусть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М.Зощенко «Леля и Минька. Елка».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Разбор содержания произведения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М.Зощенко «Леля и Минька. Елка».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Отвечают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текста по вопросам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Рытхэу Ю. «Пурга». Чтение и деление на части рассказа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Делить текст на части, озаглавить части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Рытхэу Ю. «Пурга». Пересказ по плану.НРК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Пересказать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событию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Ю.Дмитриев «Таинственный ночной гость».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Эмоциональная оценка рассказа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Ю.Дмитриев «Таинственный ночной гость». Пересказ по плану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Ответить на вопросы, составить план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Определить основные черты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«Февраль». Чтение. Выполнение задания.НРК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пейзажа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С.Я.Маршак «Двенадцать месяцев». Выразительное чтение по ролям  1 действия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С.Я.Маршак «Двенадцать месяцев». 2 действие,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Сказка, отношение к событиям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С.Я.Маршак «Двенадцать месяцев». Чтение 2 действия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Эмоциональная оценка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С.Я.Маршак «Двенадцать месяцев».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нравственных качеств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С.Я.Маршак «Двенадцать месяцев».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героям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С.Я.Маршак «Двенадцать месяцев».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Выборочный пересказ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поступкам героев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Г.Х.Андресен «Снежная королева» Чтение 1,2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вслух, план для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Г.Х.Андресен «Снежная королева» . Чтение 3 части,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поступках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Г.Х.Андерсен «Снежная королева». Характеристика героев в 4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Г.Х.Андерсен «Снежная королева». Картины природы 5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природы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Обобщение картин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Г.Х.Андерсен «Снежная королева». Пересказ части 6, 7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Составить план для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поступков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Г.Х.Андерсен «Снежная королева». Часть 8. Ответы на вопросы,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Ответить на вопросы. Пересказать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прочитанной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С.Смирнов «Первые приметы». Заучивание стихотворения наизусть.НРК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Заучивание стихотворения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«Март». Устное иллюстрирование.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Устно иллюстрировать пейзаж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В.Песков «Весна идет». Чтение, составление плана, пересказ.НРК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Сравнивать картины природы в произведении с пейзажем нашей местности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Образные выражения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М.Пришвин «Жаркий час». Чтение, анализ содержание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 кратко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Различные виды пересказов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Г.Скребицкий «Весенняя сказка». Чтение, обсуждение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Диалог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Г.Скребицкий «Весенняя сказка». Пересказ 2 части.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Задавать уточняющие вопросы одноклассникам по тексту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Вопрос, ответ.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80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  <w:t xml:space="preserve">4. Спешите делать добро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 Рассказы Г.Скребицкий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Жуковский В «Жаворонок». Заучивание наизусть.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Стихотворение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А.Толстой «Детство Никиты». Чтение, обсуждение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Делить текст на части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А.Твардовский «Как после мартовских метелей». Чтение и заучивание наизусть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стихотворении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А.Плещеев «И вот шатер свой голубой…»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Словесное рисование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«Апрель». Картины природы в рассказе.НРК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Описать явление природы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Устное иллюстрирование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К.Паустовский «Стальное колечко». Выделение главной мысли в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Передавать последствие сюжетов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К.Паустовский «Стальное колечко». Чтение, обсуждение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Подробный пересказ  части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Текущий контроль по итогам 3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Бегло, правильно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Темп чтения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К.Паустовский «Стальное колечко». Чтение, пересказ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План.Заголовок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 Детские газеты и журналы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Анализировать структуру периодических изданий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журнала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В.Астафьев «Злодейка». Чтение и обсуждение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Обсуждение почитанного текста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сюжета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В.Астафьев «Злодейка». Чтение и пересказ.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Краткий пересказ произведения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прочитанном рассказе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Е.Баронина «Рассказы про зверей».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Разделить текст на части, озаглавить их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Тема, идея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Е.Баронина «Рассказы про зверей». Чтение, пересказ.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  с опорой на текст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животных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В.Драгунский «Кот в сапогах».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Интонация, темп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В.Драгунский «Кот в сапогах». Ответы на вопросы.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Сюжет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Д.Хармс «Заяц и еж».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Чтение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И.А.Крылов «Зеркало и обезьяна».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Читают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Басня. Мораль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Р.Киплинг «Рикки-Тикки-Тави».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Читают вслух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Р.Киплинг «Рикки-Тикки-Тави». Ответы на вопросы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Отвечают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Главная мысль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Р.Киплинг «Рикки-Тикки-Тави». Чтение , пересказ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Краткий пересказ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Основные черты характера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Р.Киплинг «Рикки-Тикки-Тави». Характеристика героев 4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выборочно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Содержание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Р.Киплинг «Рикки-Тикки-Тави». Чтение по ролям 5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Читают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Идея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Р.Киплинг «Рикки-Тикки-Тави». Чтение и обсуждение 6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Отвечают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Р.Киплинг «Рикки-Тикки-Тави». Обсуждающий урок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Составляют план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Образная речь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В.Набоков «Дождь пролетел и сгорел  на лету». Чтение наизусть.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Выучить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 наизусть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В.Бианки «Май». Картины природы.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Устное иллюстрирование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Пейзаж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Экскурсия к памятнику героям ВОВ «Они защищали нас»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Рассказывают   о ВОВ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Диалог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Л-1,7,9;К-1;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 Дудин «Наши песни спеты на войне». Выразительное чтение.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Читают вслух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Темп, выразительность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В.Медведев «Звездолет « Брунька».  Чтение и анализ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Читают вслух, составляют план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В.Медведев «Звездолет « Брунька» Составление плана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Составляют план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В.Медведев «Звездолет « Брунька».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Пересказывают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героям рассказа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К.Паустовский «Корзина с еловыми шишками». Чтение 1 части, выполнение задания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Отвечают на вопросы, выполняют задания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сюжета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К.Паустовский «Корзина с еловыми шишками». 2часть,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Подробный план 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Составление плана, пересказ рассказа К.Паустовского «Корзина с еловыми шишками».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Пересказывают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А.де С.- Экзюпери «Маленький принц». Чтение, разбор содержания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Разбирают содержание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Цитаты, образ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А.де С.- Экзюпери «Маленький принц». Пересказ по готовому плану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Пересказывают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Смысл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Промежуточная аттестация по итогам года 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Читает осознанно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Темп чтения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В.П.Астафьев «Зорькина песня».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Пересказывают кратко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Н.Рыленков «Нынче ветер, как мальчишка весел…». Заучивание наизусть.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Выучить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Стихотворение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Обобщающий урок по теме «Весна»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Отвечают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прочитанных произведениях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Экскурсия в природу «Скоро лето»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Л-1,7,9;К-1;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6.3. Тематическое планирование по предмету «Литературное чтение»  7 класс. 4 ч. – в неделю, 136 ч. в год</w:t>
      </w:r>
    </w:p>
    <w:tbl>
      <w:tblPr>
        <w:tblStyle w:val="a6"/>
        <w:tblW w:w="15877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8"/>
        <w:gridCol w:w="3782"/>
        <w:gridCol w:w="7170"/>
        <w:gridCol w:w="851"/>
        <w:gridCol w:w="1701"/>
        <w:gridCol w:w="1814"/>
      </w:tblGrid>
      <w:tr>
        <w:trPr>
          <w:trHeight w:val="405" w:hRule="atLeast"/>
        </w:trPr>
        <w:tc>
          <w:tcPr>
            <w:tcW w:w="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п.п</w:t>
            </w:r>
          </w:p>
        </w:tc>
        <w:tc>
          <w:tcPr>
            <w:tcW w:w="378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Наименование разделов и тем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17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Виды деятельности</w:t>
            </w:r>
          </w:p>
        </w:tc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Всего    часов</w:t>
            </w:r>
          </w:p>
        </w:tc>
        <w:tc>
          <w:tcPr>
            <w:tcW w:w="3515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 них</w:t>
            </w:r>
          </w:p>
        </w:tc>
      </w:tr>
      <w:tr>
        <w:trPr>
          <w:trHeight w:val="405" w:hRule="atLeast"/>
        </w:trPr>
        <w:tc>
          <w:tcPr>
            <w:tcW w:w="55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78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17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85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Внеклассное чтение</w:t>
            </w:r>
          </w:p>
        </w:tc>
        <w:tc>
          <w:tcPr>
            <w:tcW w:w="1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НРК</w:t>
            </w:r>
          </w:p>
        </w:tc>
      </w:tr>
      <w:tr>
        <w:trPr/>
        <w:tc>
          <w:tcPr>
            <w:tcW w:w="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Устное народное творчество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1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Читают бегло, выразительно, осознанно. Определяет жанр произведения, передает последовательность сюжета. Выражает свое отношение к прочитанному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       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</w:tr>
      <w:tr>
        <w:trPr/>
        <w:tc>
          <w:tcPr>
            <w:tcW w:w="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 произведений русской литературы 19 века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1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Заучивает наизусть, анализирует действия героев, пересказывает отдельные данные из биографий писателей. 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55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</w:tr>
      <w:tr>
        <w:trPr/>
        <w:tc>
          <w:tcPr>
            <w:tcW w:w="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 произведений русской литературы 20 века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71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Проводить словарную работу, выделяет в тексте логические части, отвечает на вопросы учебника, самостоятельно составляет план прочитанного текста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69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</w:tr>
      <w:tr>
        <w:trPr>
          <w:trHeight w:val="233" w:hRule="atLeast"/>
        </w:trPr>
        <w:tc>
          <w:tcPr>
            <w:tcW w:w="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Итого:</w:t>
            </w:r>
          </w:p>
        </w:tc>
        <w:tc>
          <w:tcPr>
            <w:tcW w:w="7170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136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Календарно – тематическое планирование  по   предмету «Чтение (Литературное чтение)» 7 класс  </w:t>
      </w:r>
      <w:r>
        <w:rPr>
          <w:rFonts w:cs="Times New Roman" w:ascii="Times New Roman" w:hAnsi="Times New Roman"/>
          <w:b/>
          <w:u w:val="single"/>
        </w:rPr>
        <w:t>4 часа в неделю – 136 часов в год</w:t>
      </w:r>
    </w:p>
    <w:tbl>
      <w:tblPr>
        <w:tblStyle w:val="a6"/>
        <w:tblW w:w="1584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878"/>
        <w:gridCol w:w="870"/>
        <w:gridCol w:w="710"/>
        <w:gridCol w:w="4263"/>
        <w:gridCol w:w="3544"/>
        <w:gridCol w:w="2809"/>
        <w:gridCol w:w="1838"/>
      </w:tblGrid>
      <w:tr>
        <w:trPr/>
        <w:tc>
          <w:tcPr>
            <w:tcW w:w="1807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Календарные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сроки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         Факт</w:t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уроков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темы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темы, уроков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Виды учебной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деятельности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Усвоение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предметных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знаний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БУД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49" w:hRule="atLeast"/>
        </w:trPr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80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  <w:t>1. Устное народное творчество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634" w:hRule="atLeast"/>
        </w:trPr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Жанры устного народного творчества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Изучить жанры устного народного творчества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Жанры устного народного творчества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Л.-1,2,3;К.-2,3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Р.-1,4;П.-1,4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Пословицы, поговорки, загадки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смысла пословиц, сказок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Л.-1,3; К-1,2;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Р.-2,4,5;П-1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Русская народная сказка «Сивка-бурка».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Совершенствовать технику чтения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Признаки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Л-1,2,3;К-2,3;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Русская народная сказка «Сивка-бурка».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Анализировать сказку по вопросам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Иллюстрирование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Л-1,9;К-1.2;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Р-1,2,3;П-1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Русская народная сказка «Сивка-бурка».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Пересказывают сказку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Мораль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Л-1,2,3;К-1,2;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Русская народная сказка «Журавль и Цапля».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 басни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 К-1,2; Р-1,2,4,5;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Русская народная сказка «Умный мужик».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Читать осознанно, составлять характеристику героев 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Мораль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Былина «Три поездки Илья Муромца».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осознанно вслух,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Жанр былина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Былина «Три поездки Илья Муромца». Словарная работа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 выразительно вслух, составлять план для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былины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Народные песни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 и слушать народные песни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 мысль песни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Пословицы и поговорки народов Севера.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Работать над смысловым значением пословиц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Смысл пословиц, поговорок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Внеклассное чтение.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Русские народные сказки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учителя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Особенности жанра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80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2. Из произведений русской литературы Х1Х века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А.С.Пушкин.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осознанно,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Биография поэта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«Сказка о царе Салтане….».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 слух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Признаки жанра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«Сказка о царе Салтане….». Чтение 2 части.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давать характеристику поступкам героев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Поступки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«Сказка о царе Салтане….». Чтение по ролям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слов и выражения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«Сказка о царе Салтане….». Чтение 4 части. Словарная работа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Словарная работа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«Сказка о царе Салтане….».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выборочно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«Сказка о царе Салтане….». Чтение наизусть отрывка из сказки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прочитанной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«Зимний вечер».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Передавать содержание иллюстраций природы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Сравнение пейзажа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А.С.Пушкин «У лукоморья». Выразительное чтение. Словарная работа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и  осознанно 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слов и выражений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Внеклассное чтение.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Чтение сказок А.С.Пушкина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Слушать учителя 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и пересказ сказки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М.Ю. Лермонтов. 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осознанно, 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Биография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М.Ю.Лермонтов «Бородино».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Работать над выразительным чтением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стихотворения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М.Ю.Лермонтов «Бородино». Словарная работа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трудных слов и выражений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М.Ю.Лермонтов «Бородино». Главная мысль стихотворения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Образ солдата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М.Ю.Лермонтов «Бородино». Заучивание отрывка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Выучить наизусть отрывок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Исторические факты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И.А.Крылов.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 по плану биографии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Биография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Текущий контроль по итогам 1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Правильность чтения, пересказ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И.А.Крылов «Кукушка и Петух».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слов и выражений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И.А.Крылов «Волк и Журавль».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Мораль басни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И.А.Крылов «Слон и Моська».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и осознанно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персонажей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Внеклассное чтение.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 чем рассказывают басни.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учителя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Нахождение общего и различий между сказкой и басней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Н.А.Некрасов.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Познакомиться с биографией поэта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 для пересказа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Н.А.Некрасов «Несжатая полоса»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Работать над выразительным чтением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по вопросам учителя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Н.А.Некрасов «Генерал Топтыгин».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Работать над выразительным чтением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незнакомых слов и выражений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Н.А.Некрасов «Генерал Топтыгин».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Н.А.Некрасов «Генерал Топтыгин». Драматизм произведения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Л.Н.Толстой.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Познакомиться с биографией писателя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Осознанное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Знакомство с героями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Чтение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над словами и выражениями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Чтение 4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Осознанное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поступков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Чтение 5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Выразительное чтение 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Чтение 6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 для пересказа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Дружба Жилина и Дианы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Диалог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Сравнительная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выборочно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Сравнительная 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Иллюстрирование рассказа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пейзажа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Пейзаж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Составление плана повести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 рассказа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Л.Н.Толстой «Кавказский пленник».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Пересказать повесть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Внеклассное чтение.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В.П.Астафьев «Деревья растут для всех».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учителя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произведении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А.П.Чехов.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Этапы творчества писателя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А.П.Чехов «Хамелеон».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текста по вопросам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А.П.Чехов «Хамелеон».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А.П.Чехов. Рассказы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учителя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персонажей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В.Г.Короленко.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Знакомство с биографией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Знакомство с героями повести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Сравнительная 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Л-1,3;К-1,2,3;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Р-2,4,5; П-1,2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Составление плана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составлять план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Чтение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над словами и выражениями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Сравнительная характеристика Сони и Маруси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читать и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Сравнительная 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Чтение 4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и осознанное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 для пересказа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Чтение 5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Обсуждение, собственное мнение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В.Г.Короленко «Дети подземелья». Письменные рассказ по плану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 для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Письменные 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Внеклассное чтение.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Проект «Устное народное творчество народов Севера». Цели и план проекта.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Составить план для выполнения проекта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с информацией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Текущий контроль по итогам 2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Правильность чтения, пересказ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80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69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3. Из произведений русской литературы ХХ века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А.М.Горький. Биография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Знакомство с биографией писателя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«Детство».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Разбор содержания произведения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«Детство».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Отвечают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текста по вопросам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«Детство».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«Детство». Чтение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выразительно, бегло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событию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«Детство». Чтение 4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Эмоциональная оценка рассказа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«Детство». Составление плана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Ответить на вопросы, составить план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Определить основные черты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«Детство».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«В людях».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осознанно, бегло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событиям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«В людях».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Эмоциональная оценка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«В людях».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нравственных качеств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«В людях». Составление плана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составлять план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героям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А.М.Горький «В людях».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Выборочный пересказ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Отношение к поступкам героев 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М.В.Исаковский. «Детство».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М.В.Исаковский. «Детство». Чтение по ролям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Чтение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Основная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М.В.Исаковский «Ветер». Заучивание наизусть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Эмоциональное отношение к тексту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М.В.Исаковский «Весна».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Иллюстрация природы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Обобщение картин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Проект «Устное народное творчество народов Севера». Сбор информации.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Собирать информацию для проекта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Понимание значимости проекта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К.Г.Паустовский «Последний Черт».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К.Г.Паустовский «Последний Черт». Иллюстрирование природы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выборочно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Иллюстрирование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К.Г.Паустовский «Последний Черт».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по ролям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над словами и выражениями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К.Г.Паустовский «Последний Черт».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Составлять план для пересказа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К.Г.Паустовский «Последний Черт». Словарная работа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выборочно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М.М.Зощенко «Великие путешественники».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Совершенствовать технику чтения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М.М.Зощенко «Великие путешественники».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Иллюстрированный материал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М.М.Зощенко «Великие путешественники». Характеристика героев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М.М.Зощенко «Великие путешественники» и другие  рассказы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учителя, слушать одноклассника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прочитанном произведении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Проект «Устное народное творчество народов Севера». Сбор информации.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Рассказать о собранном материале проекта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Жанр устного народного творчества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К.М.Симонов «Сын артиллериста». Выразительное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Эмоциональное отношение к содержанию поэмы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К.М.Симонов «Сын артиллериста». Заучивание отрывка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Заучивание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Определение главной мысли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К.М.Симонов «Сын артиллериста». Выразительное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текста по вопросам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К.М.Симонов «Сын артиллериста». Заучивание отрывка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Заучивание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Текущий контроль по итогам 3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Осознанно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Правильность чтения, пересказ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В.П.Катаев «Флаг».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Беседа о подвигах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В.П.Катаев «Флаг». Чтение 2 части. Ответы на вопросы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Проект «Устное народное творчество народов Севера». Сбор информации.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Смысловое значение пословиц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Н.И.Рыленков «Деревья».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текста по вопросам учителя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 четверть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Н.И.Рыленков  «Весна без вещуньи-кукушки…».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выразительно, 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Обсуждение народных примет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Н.И.Рыленков «Все в тающей дымке…». Заучивание наизусть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Заучивать наизусть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Иллюстрирование природы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«Капитан Клюквин».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Совершенствование техники чтения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 учителя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«Капитан Клюквин».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Иллюстрированный материал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«Капитан Клюквин». Составление плана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рассказчика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«Капитан Клюквин». Пересказ по плану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Проект «Устное народное творчество народов Севера». Сбор информации.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одноклассника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Жанр загадок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«Картофельная собака».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 произведения по вопросам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«Картофельная собака».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собаки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«Картофельная собака». Чтение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Ю.И.Коваль «Картофельная собака». Характеристика героев.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Совершенствование техники чтения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 собаки по плану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Ю.И.Коваль «Картофельная собака». Пересказ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 от первого лица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Отзыв о прочитанном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Проект «Устное народное творчество народов Севера». Защита проекта.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одноклассника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Жанры устного народного творчества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Внеклассное чтение.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Проект «Устное народное творчество народов Севера». Защита проекта.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НРК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одноклассника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Оценка работы по проекту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Ю.Я.Яковлев «Багульник».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 по тексту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Ю.Я.Яковлев «Багульник».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Беседа о породах собак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Ю.Я.Яковлев «Багульник». Чтение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 по плану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Ю.Я.Яковлев «Багульник». Характеристика героя по плану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Отношение к героям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Л-1,7,9;К-1;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Ю.Я.Яковлев «Багульник». Расскажи о своем питомце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Рассказывать от первого лица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Эмоциональное отношение к рассказу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Р.П.Погодин «Время говорит – пора». Чтение 1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выборочно, осознанно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Р.П.Погодин «Время говорит – пора». Чтение 2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выборочно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Р.П.Погодин «Время говорит – пора». Чтение 3 части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Иллюстрирование материала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60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Р.П.Погодин «Время говорит – пора». Анализ произведения по вопросам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Отвечать на вопросы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128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А.Г.Алексин «Двадцать девятое февраля». Чтение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 выразительно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129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А.Г.Алексин «Двадцать девятое февраля». Выборочное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чтение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Работа над описанием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63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А.Г.Алексин «Двадцать девятое февраля». Деление на части. Составление плана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Читать, делить текст на части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Характеристика героев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131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64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А.Г.Алексин «Двадцать девятое февраля». Пересказ по плану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Выборочное читать, пересказывать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Главная мысль произведения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132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Промежуточная аттестация по итогам года: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Правильно и 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Пересказывать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Л-1,2;К-1;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Р-1,4,5; П-2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133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66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К.Я.Ваншенкин «Мальчишки».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134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67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К.Я.Ваншенкин «Снежки». Выразительное чтение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Выразительно читать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Эмоциональное отношение к произведению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135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68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Внеклассное чтение.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Чтение произведений зарубежных писателей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Слушать учителя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Ответы на вопросы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Л-1,2,3; К-1,2,3;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Р-1,2,4; П-1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eastAsia="" w:cs="Times New Roman" w:ascii="Times New Roman" w:hAnsi="Times New Roman"/>
                <w:b/>
                <w:i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69</w:t>
            </w:r>
          </w:p>
        </w:tc>
        <w:tc>
          <w:tcPr>
            <w:tcW w:w="42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Экскурсия «Лето в парке города» 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Наблюдать за природой</w:t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Выражать свое отношение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Л-1,7,9;К-1;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Р-1,4; П-1</w:t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6.4. Тематическое планирование по предмету «Литературное чтение»  8 класс. 4 ч. – в неделю, 136 ч. в год</w:t>
      </w:r>
    </w:p>
    <w:tbl>
      <w:tblPr>
        <w:tblW w:w="15877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7"/>
        <w:gridCol w:w="3785"/>
        <w:gridCol w:w="7565"/>
        <w:gridCol w:w="851"/>
        <w:gridCol w:w="1418"/>
        <w:gridCol w:w="1700"/>
      </w:tblGrid>
      <w:tr>
        <w:trPr>
          <w:trHeight w:val="405" w:hRule="atLeast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п.п</w:t>
            </w:r>
          </w:p>
        </w:tc>
        <w:tc>
          <w:tcPr>
            <w:tcW w:w="3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Наименование разделов и тем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7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Виды деятельности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Всего   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Из них</w:t>
            </w:r>
          </w:p>
        </w:tc>
      </w:tr>
      <w:tr>
        <w:trPr>
          <w:trHeight w:val="405" w:hRule="atLeast"/>
        </w:trPr>
        <w:tc>
          <w:tcPr>
            <w:tcW w:w="5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37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7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Внеклассное чтение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НРК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Устное народное творчество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7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Читает бегло, осознанно, выразительно. Умеет определять жанр произведения. Заучивает наизусть.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Произведения русских писателей Х1Х века</w:t>
            </w:r>
          </w:p>
        </w:tc>
        <w:tc>
          <w:tcPr>
            <w:tcW w:w="7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Умеет вести диалог по тексту. Анализировать характер и поступки героев. Заучивание наизусть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Произведения русских писателей 1-й половины ХХ века</w:t>
            </w:r>
          </w:p>
        </w:tc>
        <w:tc>
          <w:tcPr>
            <w:tcW w:w="7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Объясняет смысл заглавия произведения, составляет план для пересказа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</w:t>
            </w:r>
          </w:p>
        </w:tc>
      </w:tr>
      <w:tr>
        <w:trPr/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Произведения русских писателей 2-й половины ХХ века</w:t>
            </w:r>
          </w:p>
        </w:tc>
        <w:tc>
          <w:tcPr>
            <w:tcW w:w="7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Анализирует и дает оценку своим ответам и товарищам. Умеет свои ответы на вопросы учебника подтверждать отрывками из 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7</w:t>
            </w:r>
          </w:p>
        </w:tc>
      </w:tr>
      <w:tr>
        <w:trPr>
          <w:trHeight w:val="233" w:hRule="atLeast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7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12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 </w:t>
      </w:r>
      <w:r>
        <w:rPr>
          <w:rFonts w:cs="Times New Roman" w:ascii="Times New Roman" w:hAnsi="Times New Roman"/>
          <w:b/>
        </w:rPr>
        <w:t xml:space="preserve">Календарно – тематическое планирование  по   предмету «Чтение (Литературное чтение)» 8 класс  </w:t>
      </w:r>
      <w:r>
        <w:rPr>
          <w:rFonts w:cs="Times New Roman" w:ascii="Times New Roman" w:hAnsi="Times New Roman"/>
          <w:b/>
          <w:u w:val="single"/>
        </w:rPr>
        <w:t>4 часа в неделю – 136 часов в год</w:t>
      </w:r>
    </w:p>
    <w:tbl>
      <w:tblPr>
        <w:tblW w:w="1584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878"/>
        <w:gridCol w:w="870"/>
        <w:gridCol w:w="710"/>
        <w:gridCol w:w="4263"/>
        <w:gridCol w:w="3544"/>
        <w:gridCol w:w="2809"/>
        <w:gridCol w:w="1838"/>
      </w:tblGrid>
      <w:tr>
        <w:trPr/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Календарные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        Факт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п/п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уроков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п/п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темы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темы, уроков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деятельности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Усвоение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предметных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БУД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35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1. Устное народное творчество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34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Жанры устного народного творчества. Сказки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Изучить жанры устного народного творчества, сказки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Жанры устного народного творчества, сказки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Л.-1,2,3;К.-2,3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Р.-1,4;П.-1,4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Сказка «Волшебное кольцо».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 вслух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Признаки сказки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Л.-1,3; К-1,2;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Р.-2,4,5;П-1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Сказка «Волшебное кольцо». Чтение 2 части,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Совершенствовать технику чтения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Мораль  сказки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Пословицы  и поговорки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смысловым значением пословиц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Подбор пословиц и поговорок по темам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Л-1,9;К-1.2;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Р-1,2,3;П-1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Баллады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новым жанром баллады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учителя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Л-1,2,3;К-1,2;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Баллада В.А.Жуковского «Перчатка»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 вслух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Коллективное обсуждение содержания баллады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 К-1,2; Р-1,2,4,5;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И.З.Суриков «Нашла коса на камень»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Чтение по ролям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произведения по вопросам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Былины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статью «Былины»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Жанр.Былина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Былина «Добрыня и Змей». Словарная работа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 выразительно вслух, словарная работа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 былины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</w:rPr>
              <w:t>Чтение произведений устного народного творчества разных жанров.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чтение, пересказ прочитанных произведений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Жанры устного народного творчества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Обобщающий урок «Устное народное творчество»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Викторина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Жанры русского народного творчества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2. Произведения русских писателей Х1Х века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 А.С.Пушкина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Продолжение знакомства с основными этапами биографии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чтение, 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>
          <w:trHeight w:val="557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М.Я.Басина «Публичное испытание»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сложными для понимания словами и выражениями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Анализ текста по вопросам учителя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И.И.Пущин «Записки о Пушкине».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Развитие умения задать вопрос по тексту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 поэта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«Памятник»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 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Гласная мысль стихотворений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«Во глубине сибирских руд…»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читать, понимать смысл стихотворения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 стихотворения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«Зимнее утро»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чтение, пересказ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Иллюстрирование стихотворения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«И.И.Пущину», «19 октября 1827»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читать, отвечать на вопросы учителя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слов и выражения стихотворений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«Няне»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читать, выучить наизусть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смысла стихотворений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«На холмах Грузии…»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Смысл стихотворения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«Сожженное письмо»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Выучить наизусть стихотворения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 содержания стихотворений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«Я вас любил»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Выучить наизусть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Смысл стихотворения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«Сказка о попе и о работнике его Балде».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 вслух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учителя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«Сказка о попе и о работнике его Балде».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 вслух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А.С.Пушкин «Сказка о попе и о работнике Балде». Характеристика персонажей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Коллективное обсуждение, определение главной мысли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 Сказки А.С.Пушкина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Квест-игра по сказкам А.С.Пушкина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Знание сказок А.С.Пушкина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1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Правильность чтения, 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М.Ю.Лермонтов.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Продолжить знакомство с биографией поэта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 поэта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М.Ю.Лермонтов «Смерть поэта»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 вслух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текста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М.Ю.Лермонтов «Родина»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Выучить наизусть стихотворение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учителя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М.Ю.Лермонтов «Парус», «Сосна»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Выучить наизусть стихотворения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главной мысли стихотворений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М.Ю.Лермонтов «Песня про царя  Ивана Васильевича…».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 и понимание смысла текста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текста по вопросам учителя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М.Ю.Лермонтов «Песня про царя  Ивана Васильевича…».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Описание красоты женщины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М.Ю.Лермонтов «Песня про царя  Ивана Васильевича…». Чтение 3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читать, отвечать на вопросы учителя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главной мысли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 В.П.Астафьев. Рассказы.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рассказы В.П.Астафьева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685" w:leader="none"/>
              </w:tabs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И.А.Крылов. Биография</w:t>
              <w:tab/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Продолжить знакомство с биографией И.А.Крылова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И.А.Крылов «Волк на псарне»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смысла басни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И.А.Крылов «Осел и соловей»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 по ролям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слов и выражений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И.А.Крылов «Муха и пчела»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Мораль басни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Н.А.Некрасов.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Продолжить 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Н.А.Некрасов «Размынления у парадного подезда»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по содержанияю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Н.А.Некрасов «В полном разгаре страда деревенская….»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и осознанно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для пересказа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Н.А.Некрасов «Мороз, красный нос»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выразительным чтением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пониманием текста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Н.А.Некрасов «Русские женщины»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Правильность чтения, 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И.С.Никитин. Биография. «Русь»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выразительным чтением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главной мысли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И.С.Никитин «Утро на берегу озера»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 стихотворения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Смысловые части стихотворения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 В.П.Астафьев. Рассказы.НРК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И.С.Тургенев.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биографией писателя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И.С.Тургенев «Муму». Чтение 1,2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Осознанное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Знакомство с героями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И.С.Тургенев «Муму». Чтение 3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И.С.Тургенев «Муму». Чтение 4,5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словами и выражениями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2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Правильность чтения, 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И.С.Тургенев «Муму». Чтение 6,7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Осознанное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поступков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И.С.Тургенев «Муму». Чтение 8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Выразительное чтение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И.С.Тургенев «Муму».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Пересказать по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рассказа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Л.Н.Толстой.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Знакомиться с биографией писателя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Биографияг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Л.Н.Толстой «После бала».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 вслух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Сравнительная 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Л.Н.Толстой «После бала»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Пересказать от первого лица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План пересказа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Обобщающий урок по теме «Произведения писателей 19 века»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учителя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3. Произведения русских писателей 1-й половины ХХ 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А.П.Чехов.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А.П.Чехов  «Лошадиная фамилия»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 и осознанно, чтение по ролям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Характеристика героев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В.Г.Короленко.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 читать , ответить 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героями рассказа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Чтение 2,3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вслух, пересказывать, отвечать на вопросы учителя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персонажей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Чтение 4,5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Читать, отвечать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Чтение 6,7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Читать, отвечать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 рассказа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Чтение 8,9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Читать, отвечать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Словарная работа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Чтение 10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Читать, составлять план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Чтение 11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Читать, пересказывать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Иллюстрирование рассказа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Составление плана для пересказа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читать и отвечать на вопросы, составление плана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для пересказа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В.Г.Короленко «Слепой музыкант».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Пересказывать прочитанное произведение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Отношение к героям повести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М.Горький.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М.Горький «Макар Чудра».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Совершенствовать технику чтения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Обсуждение, собственное мнение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М.Горький «Макар Чудра».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для пересказа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Письменные ответы на вопросы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 В.П.Астафьев. Рассказы.НРК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С.А.Есенин .Биография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С.А.Есенин «Спит ковыль…»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выразительно, заучивание наизусть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Правильность чтения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С.А.Есенин «Пороша»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Заучивание наизусть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Словесное рисование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С.А.Есенин «Отговорила роща золотая…»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выразительно, раскрыть тему красоты русской природы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Иллюстрирование произведения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А.П.Платонов. Биография. «Разноцветная бабочка»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биографией, выразительное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Разбор содержания произведения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А.П.Платонов «Разноцветная бабочка»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Отвечают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текста по вопросам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А.Н.Толстой.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А.Н.Толстой «Русский характер» .Чтение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выразительно, бегло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Отношение к событию произведения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А.Н.Толстой «Русский характер».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Ответить на вопросы, пересказать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А.Н.Толстой «Русский характер» . Чтение 3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Эмоциональная оценка рассказа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Н.А.Заболоцкий. Биография. «Некрасивая девочка»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биографией, ответить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>
          <w:trHeight w:val="581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Н.А.Заболоцкий . «Некрасивая девочка». Коллективное обсуждение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выразительно, описать внешний вид девочки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Рассуждение о красоте души, обмен мнениями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>
          <w:trHeight w:val="581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 В.П.Астафьев. Рассказы.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Пересказ, 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>
          <w:trHeight w:val="581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Обобщающий урок по теме «Произведения русских писателей 1-й половины ХХ века»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Выражение своего отношения к произведениям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 xml:space="preserve">4. Произведения русских писателей 2-й половины ХХ века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К.Г.Паустовский.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К.Г.Паустовский «Телеграмма».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текста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К.Г.Паустовский «Телеграмма».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Читать, отвечать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нравственных качеств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3 четверти: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Правильность чтения, 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Выборочный пересказ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Знакомство с героями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Чтение 3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Основная мысль произведения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Чтение 4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 вслух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Эмоциональное отношение к тексту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Чтение 4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Совершенствование техники чтения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Иллюстрирование текста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Чтение 5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поступков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Характеристика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читать, составление словесного портрета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Р.И.Фраерман «Дикая собака Динго, или повесть о первой любви».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выборочно, пересказ текста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для пересказа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Л.А. Кассиль.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Л.А.Кассиль «Пекины бутсы».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выразительно, бегло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Л.А.Кассиль «Пекины бутсы».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выборочно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Отзыв о прочитанном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А.Т.Твардовский.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А.Т.Твардовский «Василий Теркин». Чтение 1 главы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читать, ответы на вопросы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Иллюстрированный материал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А.Т.Твардовский «Василий Теркин». Чтение 2 главы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Читать, пересказывать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А.Т.Твардовский «Василий Теркин». Чтение 3 главы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Слушать учителя, слушать одноклассника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Отзыв о прочитанном произведении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А.Т.Твардовский «Василий Теркин». Характеристика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Выучить отрывок наизусть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Эмоциональное отношение к содержанию поэмы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В.М.Шукшин.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В.М.Шукшин «Гринька Малюгин».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главной мысли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В.М.Шукшин «Гринька Малюгин».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текста по вопросам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В.М.Шукшин «Гринька Малюгин». Чтение 3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В.М.Шукшин «Гринька Малюгин».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Пересказать прочитанный текст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</w:rPr>
              <w:t>Проект «Песни и стихи о Великой Отечественной войне». Цели, задачи проекта.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Поставить цели и задачи проекта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Беседа о подвигах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</w:rPr>
              <w:t>Проект «Песни и стихи о Великой Отечественной войне». Сбор информации.НРК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Подготовить информацию об истории песен и стихов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Песни  и стихи о ВОв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</w:rPr>
              <w:t>Проект «Песни и стихи о Великой Отечественной войне». Сбор информации.НРК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Подготовить информацию об истории песен и стихов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Песни  и стихи о ВОв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</w:rPr>
              <w:t>Проект «Песни и стихи о Великой Отечественной войне». Оформление проекта.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Оформить проект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Тексты проектов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</w:rPr>
              <w:t>Проект «Песни и стихи о Великой Отечественной войне». Защита проекта.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Защитить свой проект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Проект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</w:rPr>
              <w:t>Проект «Песни и стихи о Великой Отечественной войне». Защита проекта.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выразительно, защитить свою информацию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Эмоциональное отношение к материалу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Экскурсия к Памятникам воинов ВОв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Возложение цветов к памятникам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 100 лет со дня рождения В.П.Астафьева.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 и творчеством писателя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Презентация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В.П.Астафьев «Далекая и близкая сказка». Чтение 1 части.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Совершенствование техники чтения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учителя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В.П.Астафьев «Далекая и близкая сказка». Чтение 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Иллюстрированный материал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В.П.Астафьев «Далекая и близкая сказка». Характеристика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рассказчика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В.П.Астафьев «Далекая и близкая сказка».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Пересказывать по плану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Главная мысль произведения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Р.П.Погодин. Биография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 биографией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Биография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Р.П.Погодин «Алфред». Чтение 1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произведения по вопросам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Промежуточная аттестация: устный опрос по двум видам речевой деятельности: чтение, пересказ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Осознанно и 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Правильность чтения, пересказ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Р.П.Погодин «Алфред». Чтение 2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Р.П.Погодин «Алфред». Чтение  3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Совершенствование техники чтения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героев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Р.П.Погодин «Алфред». Чтение  4 части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Пересказывать от первого лица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Отзыв о прочитанном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А.А.Сурков. Биография. «Родина»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по тексту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А.А.Сурков «Родина». Работа над описанием природы. НРК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Слушать одноклассника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Иллюстрирование текста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Внеклассное чтение. Произведения зарубежных писателей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выборочно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Ответы на вопросы по тексту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Обобщающий  урок по прочитанным произведениям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Квест-игра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6.5. Тематическое планирование по предмету «Литературное чтение»  9 класс. 3 ч. – в неделю, 102 ч. в год</w:t>
      </w:r>
    </w:p>
    <w:tbl>
      <w:tblPr>
        <w:tblW w:w="15877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8"/>
        <w:gridCol w:w="3782"/>
        <w:gridCol w:w="7170"/>
        <w:gridCol w:w="851"/>
        <w:gridCol w:w="1701"/>
        <w:gridCol w:w="1814"/>
      </w:tblGrid>
      <w:tr>
        <w:trPr>
          <w:trHeight w:val="405" w:hRule="atLeast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п.п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Наименование разделов и тем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7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Виды деятельности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Всего    часов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Из них</w:t>
            </w:r>
          </w:p>
        </w:tc>
      </w:tr>
      <w:tr>
        <w:trPr>
          <w:trHeight w:val="582" w:hRule="atLeast"/>
        </w:trPr>
        <w:tc>
          <w:tcPr>
            <w:tcW w:w="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37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71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Внеклассное чтение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НРК</w:t>
            </w:r>
          </w:p>
        </w:tc>
      </w:tr>
      <w:tr>
        <w:trPr>
          <w:trHeight w:val="921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Устное народное творчество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Читают бегло, выразительно, осознанно. Определяет жанр произведения, передает последовательность сюжета. Выражает свое отношение к прочитанному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Из произведений русской литературы 19 века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Заучивает наизусть, анализирует действия героев, пересказывает отдельные данные из биографий писателей.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</w:t>
            </w:r>
          </w:p>
        </w:tc>
      </w:tr>
      <w:tr>
        <w:trPr>
          <w:trHeight w:val="890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Из произведений русской литературы 20 века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Проводить словарную работу, выделяет в тексте логические части, отвечает на вопросы учебника, самостоятельно составляет план прочитанного 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</w:t>
            </w:r>
          </w:p>
        </w:tc>
      </w:tr>
      <w:tr>
        <w:trPr>
          <w:trHeight w:val="665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Из произведений зарубежной литературы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Календарно – тематическое планирование  по   предмету «Чтение»  (Литературное чтение) 9 класс  </w:t>
      </w:r>
      <w:r>
        <w:rPr>
          <w:rFonts w:cs="Times New Roman" w:ascii="Times New Roman" w:hAnsi="Times New Roman"/>
          <w:b/>
          <w:u w:val="single"/>
        </w:rPr>
        <w:t>3 часа в неделю – 102  часа в год</w:t>
      </w:r>
    </w:p>
    <w:tbl>
      <w:tblPr>
        <w:tblW w:w="16018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30"/>
        <w:gridCol w:w="873"/>
        <w:gridCol w:w="915"/>
        <w:gridCol w:w="743"/>
        <w:gridCol w:w="5470"/>
        <w:gridCol w:w="2834"/>
        <w:gridCol w:w="2410"/>
        <w:gridCol w:w="1841"/>
      </w:tblGrid>
      <w:tr>
        <w:trPr/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Календарные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сроки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План         Факт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уроков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темы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темы, уроков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Усвоение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предметных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знаний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БУД</w:t>
            </w:r>
          </w:p>
        </w:tc>
      </w:tr>
      <w:tr>
        <w:trPr>
          <w:trHeight w:val="370" w:hRule="atLeast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четверть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79" w:hRule="atLeast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1. Устное народное творчество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34" w:hRule="atLeast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Русская  народная песня. «Колыбельная». 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выразительностью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Соблюдение знаков препинания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Л.-1,2,3;К.-2,3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Р.-1,4;П.-1,4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Русская  народная песня. «За морем синичка не пышно жила…»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устаревшими выражениями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Л.-1,3; К-1,2;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Р.-2,4,5;П-1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Былина. «На заставе богатырской» (В сокращении)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характеристики персонажей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Умение составлять характеристику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Былина. «На заставе богатырской» (В сокращении). Анализ произведения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«Сказка про Василису Премудрую»  (В сокращении).Чтение 1 части, обсуждение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пониманием особенностей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 сказки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Л-1,9;К-1.2;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Р-1,2,3;П-1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«Сказка про Василису Премудрую»  (В сокращении).Чтение 2 части, обсуждение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«Сказка про Василису Премудрую»  (В сокращении)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Чтение 3 части, обсуждение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«Сказка про Василису Премудрую»  (В сокращении).Чтение 4 части, анализ прочитанного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Сказка «Лиса и тетерев». Чтение по ролям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по ролям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Соблюдение очерёдности чтения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Л-1,2,3;К-1,2;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Сказка «Лиса и тетерев». Чтение, мораль сказки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Л-1,2,3;К-2,3;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2. Из произведений русской литературы 19 века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В.А Жуковский.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 К-1,2; Р-1,2,4,5;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В.А. Жуковский. «Три пояса». Выразительное чтение.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Совершенствовать выразительность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В.А. Жуковский. «Три пояса». Главная мысль произведения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по плану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В.А. Жуковский. «Три пояса». Анализ прочитанного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Высказывание своего мнения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чтение. В.А. Жуковский. 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И.А. Крылов.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основных этапов творчества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И.А. Крылов. Басня «Кот и повар».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Заучивание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Заучивание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А.С. Пушкин. Поэма (в сокращении) «Руслан и Людмила». Чтение, </w:t>
            </w:r>
            <w:r>
              <w:rPr>
                <w:rFonts w:cs="Times New Roman" w:ascii="Times New Roman" w:hAnsi="Times New Roman"/>
                <w:b/>
              </w:rPr>
              <w:t>заучивание отрывка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А.С. Пушкин. Поэма (в сокращении) «Руслан и Людмила». Песнь первая.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вопросы к тексту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1 четверти: устный опрос по двум видам речевой деятельности: чтение, пересказ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Чтение, пересказ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Поэма (в сокращении) «Руслан и Людмила». Песнь вторая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по ролям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Поэма (в сокращении) «Руслан и Людмила». Песнь третия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А.С. Пушкин. Поэма (в сокращении) «Руслан и Людмила». Характеристика персонажей.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характеристику героев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Поэма (в сокращении) «Руслан и Людмила». Анализ произведения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 текста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 четверть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Повесть «Барышня-Крестьянка». 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выразительностью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Повесть «Барышня-Крестьянка». Чтение по ролям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по ролям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Повесть «Барышня-Крестьянка».Работа над сложными словами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Понимать сложные слова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Повесть «Барышня-Крестьянка». Характеристика героев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характеристику героев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А.С. Пушкин. Повесть «Барышня-Крестьянка». Анализ прочитанного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М.Ю. Лермонтов.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этапов жизни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М.Ю. Лермонтов. «Тучи». </w:t>
            </w:r>
            <w:r>
              <w:rPr>
                <w:rFonts w:cs="Times New Roman" w:ascii="Times New Roman" w:hAnsi="Times New Roman"/>
                <w:b/>
              </w:rPr>
              <w:t>Заучивание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М.Ю. Лермонтов. «Баллада». Определение главной мысли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М.Ю. Лермонтов. «Морская царевна»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(В сокращении)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 читать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чтение. М.Ю. Лермонтов.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Н.В. Гоголь.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Н.В. Гоголь. «Майская ночь, или Утопленница» (Отрывки в сокращении). Часть 1. Ганна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Выразительность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Соблюдение знаков препинания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>
          <w:trHeight w:val="635" w:hRule="atLeast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Н.В. Гоголь. «Майская ночь, или Утопленница» (Отрывки в сокращении). Чтение 5 части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характеристику главного героя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Н.В. Гоголь. «Майская ночь, или Утопленница» (Отрывки в сокращении). Чтение 6 части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Н.В. Гоголь. «Майская ночь, или Утопленница» (Отрывки в сокращении). Работа над пересказом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пересказом текста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чтение. Н.В. Гоголь.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Н.А.Некрасов.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Н.А.Некрасов. «Рыцарь на час» (Отрывки). Главная мысль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главную мысль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Н.А.Некрасов. Саша (Отрывок).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Заучивание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2 четверти: устный опрос по двум видам речевой деятельности: чтение, пересказ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Чтение, пересказ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А.А. Фет.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этапов жизни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А.А. Фет. «На заре ты её не буди». 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выразительностью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А.А. Фет. «Помню я: старушка няня…».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А.А. Фет. «Это утро, радость эта…»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Заучивание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 четверть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А.П.Чехов.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А.П.Чехов. «Злоумышленник» (В сокращении). Чтение, обсуждение прочитанного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Обсуждать, высказывать точку зрения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Коллективное обсуждение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А.П.Чехов. «Злоумышленник» (В сокращении).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Характеристика главного героя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характеристику главного героя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 Чехов. «Пересолил». Чтение.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Совершенствовать технику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 Чехов. «Пересолил». Чтение, составление плана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план прочитанного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А.П. Чехов. «Пересолил». Анализ прочитанного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чтение. А.П. Чехов.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3. Из произведений русской литературы 20 века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 Горький.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этапов жизни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 Горький «Песня о Соколе». 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Отработать выразительность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В.В. Маяковский.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Знакомить с основными этапами творчества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В.В. Маяковский. «Необычное приключение…»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(В сокращении). Выделение основной мысли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основную мысль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Умение передать основную мысль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В.В. Маяковский. «Необычное приключение…»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(В сокращении). Пересказ прочитанного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пересказом текста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М.И. Цветаева.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М.И. Цветаева. «Красною кистью…».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Заучивание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М.И. Цветаева. «Вчера ещё в глаза глядел…». 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Отработать выразительность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Внеклассное чтение. «Час поэзии».</w:t>
            </w:r>
            <w:r>
              <w:rPr>
                <w:rFonts w:cs="Times New Roman" w:ascii="Times New Roman" w:hAnsi="Times New Roman"/>
                <w:b/>
              </w:rPr>
              <w:t xml:space="preserve"> 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К.Г. Паустовский.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К.Г. Паустовский. «Стекольный мастер».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Чтение по ролям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по ролям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К.Г. Паустовский. «Стекольный мастер». Озаглавливание текста, пересказ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Озаглавливать части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Л-1,2;К-1;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Р-1,4,5; П-2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К.Г. Паустовский. «Стекольный мастер».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текста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С.А. Есенин.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основных этапов в жизни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С.А. Есенин. «Нивы сжаты, рощи голы…».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Заучивание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Заучивать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С.А. Есенин. «Собаке Качалова». Раскрытие темы любви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Сопоставлять истории с реальной жизнью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Словесное рисование картины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3 четверти: устный опрос по двум видам речевой деятельности: чтение, пересказ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чтение, пересказ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 А. Шолохов.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 А. Шолохов. «Судьба человека» (Отрывки в сокращении).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 А. Шолохов. «Судьба человека» (Отрывки в сокращении). Характеристика героев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характеристику героев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М. А. Шолохов. «Судьба человека» (Отрывки в сокращении). Анализ текста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чтение. Чтение произведений о ВОВ, о подвиге народа.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 четверть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Е.И. Носов.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Е.И. Носов. «Трудный хлеб». Чтение по ролям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Читать по ролям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Выборочное чтение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Е.И. Носов. «Трудный хлеб». Анализ текста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главную мысль текста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Анализирование текста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Л-1,3;К-1,2,3;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Р-2,4,5; П-1,2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Н.М. Рубцов.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этапов жизни автора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Н.М. Рубцов. «Тихая моя родина» (В сокращении)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Н.М. Рубцов. «Русский огонёк». 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Отработать выразительность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Соблюдение знаков препинания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Н.М. Рубцов. «Зимняя песня». </w:t>
            </w:r>
            <w:r>
              <w:rPr>
                <w:rFonts w:cs="Times New Roman" w:ascii="Times New Roman" w:hAnsi="Times New Roman"/>
                <w:b/>
              </w:rPr>
              <w:t>Заучивание наизусть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Заучить наизусть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Ю.И. Коваль.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Ю.И. Коваль. «Приключения Васи Куролесова». (Отрывок). Чтение 1, 2 главы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Совершенствовать технику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Безошибочное чтение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Ю.И. Коваль. «Приключения Васи Куролесова». (Отрывок). Чтение 3, 4 главы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Знание текста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Ю.И. Коваль. «Приключения Васи Куролесова». (Отрывок). Чтение 5 главы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характеристики героев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Ю.И. Коваль. «Приключения Васи Куролесова». (Отрывок). Чтение 6 главы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Ю.И. Коваль. «Приключения Васи Куролесова». (Отрывок). Чтение 7 главы. Анализ текста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4. Из произведений зарубежной литературы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Р.Л. Стивенсон.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Р.Л. Стивенсон. «Вересковый мёд».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над выразительностью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Итоговая аттестация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чтение, пересказ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Э.Сетон-Томпсон.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Э.Сетон-Томпсон. «Снап». Чтение 1, 2 части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Знание прочитанного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Э.Сетон-Томпсон. «Снап». Чтение 3 части.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Анализ текста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Д.Даррелл. Биография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биографией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основных этапов творчества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Д. Даррелл. «Живописный жираф».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Выразительное чтение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Выразительность чтения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Д. Даррелл. «Живописный жираф».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 прочитанного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Анализировать прочитанный текст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главной мысли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  <w:tr>
        <w:trPr/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Внеклассное чтение произведений зарубежных авторов. </w:t>
            </w:r>
            <w:r>
              <w:rPr>
                <w:rFonts w:cs="Times New Roman" w:ascii="Times New Roman" w:hAnsi="Times New Roman"/>
                <w:b/>
              </w:rPr>
              <w:t>НРК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Л-1,2,3; К-1,2,3;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Р-1,2,4; П-1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  <w:bookmarkStart w:id="0" w:name="_GoBack"/>
      <w:bookmarkStart w:id="1" w:name="_GoBack"/>
      <w:bookmarkEnd w:id="1"/>
    </w:p>
    <w:p>
      <w:pPr>
        <w:pStyle w:val="NoSpacing"/>
        <w:rPr>
          <w:rFonts w:ascii="Times New Roman" w:hAnsi="Times New Roman" w:cs="Times New Roman"/>
          <w:spacing w:val="-2"/>
        </w:rPr>
      </w:pPr>
      <w:r>
        <w:rPr>
          <w:rFonts w:eastAsia="Times New Roman" w:cs="Times New Roman" w:ascii="Times New Roman" w:hAnsi="Times New Roman"/>
          <w:b/>
        </w:rPr>
        <w:t xml:space="preserve">7.Материально-техническое обеспечение образовательной деятельности </w:t>
      </w:r>
      <w:r>
        <w:rPr>
          <w:rFonts w:cs="Times New Roman" w:ascii="Times New Roman" w:hAnsi="Times New Roman"/>
          <w:b/>
        </w:rPr>
        <w:t xml:space="preserve"> УМК: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-2"/>
        </w:rPr>
        <w:t xml:space="preserve">«Чтение». </w:t>
      </w:r>
      <w:r>
        <w:rPr>
          <w:rFonts w:cs="Times New Roman" w:ascii="Times New Roman" w:hAnsi="Times New Roman"/>
        </w:rPr>
        <w:t>Учебник для 5 класса специальных(коррекционных) общеобразовательных учреждений 8 вида. Автор – составитель З.Ф. Малышева. -М.: Просвещение, 2014 год</w:t>
      </w:r>
    </w:p>
    <w:p>
      <w:pPr>
        <w:pStyle w:val="NoSpacing"/>
        <w:rPr>
          <w:rFonts w:ascii="Times New Roman" w:hAnsi="Times New Roman" w:cs="Times New Roman"/>
          <w:spacing w:val="-2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«Чтение». Учебник для 5 класса специальных(коррекционных) общеобразовательных учреждений 8 вида. Автор – составитель З.Ф. Малышева. -М.: Просвещение, 2014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-2"/>
        </w:rPr>
        <w:t>«</w:t>
      </w:r>
      <w:r>
        <w:rPr>
          <w:rFonts w:cs="Times New Roman" w:ascii="Times New Roman" w:hAnsi="Times New Roman"/>
        </w:rPr>
        <w:t>Чтение». Учебник для 6 класса специальных(коррекционных) общеобразовательных учреждений 8 вида. Автор – составитель А.К. Аксёнова. -М.: Просвещение, 2006 год.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«Чтение». Учебник для 7 класса специальных(коррекционных) общеобразовательных учреждений 8 вида. Автор – составитель А.К. Аксёнова. -М.: Просвещение, 2014 год.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«Чтение». Учебник для 8 класса специальных(коррекционных) общеобразовательных учреждений 8 вида. Автор – составитель З.Ф. Малышева. -М.: Просвещение, 2014 год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«Чтение».  Учебник для 9 класса специальных(коррекционных) общеобразовательных учреждений 8 вида. Автор – составитель А.К. Аксёнова, М.И. Шишкова.-М.: Просвещение, 2014 год.</w:t>
      </w:r>
      <w:r>
        <w:rPr>
          <w:rFonts w:cs="Times New Roman" w:ascii="Times New Roman" w:hAnsi="Times New Roman"/>
          <w:spacing w:val="-5"/>
        </w:rPr>
        <w:t xml:space="preserve"> 15.«Волшебный мир звуков и слов» Пожиленко Е.А. ,2002 г.</w:t>
      </w:r>
      <w:r>
        <w:rPr>
          <w:rFonts w:cs="Times New Roman" w:ascii="Times New Roman" w:hAnsi="Times New Roman"/>
        </w:rPr>
        <w:t xml:space="preserve"> .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pacing w:val="-2"/>
        </w:rPr>
        <w:t>Логопедическая работа в коррекционных  классах. Р.И. Лалаева Москва Владос, 1999 г.</w:t>
      </w:r>
    </w:p>
    <w:p>
      <w:pPr>
        <w:pStyle w:val="NoSpacing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17.Печатные пособия: </w:t>
      </w:r>
      <w:r>
        <w:rPr>
          <w:rFonts w:cs="Times New Roman" w:ascii="Times New Roman" w:hAnsi="Times New Roman"/>
        </w:rPr>
        <w:t>демонстрационный материал (картинки предметные, таблицы)  в соответствии с основными темами программы обучения, раздаточный материал по темам, наборы сюжетных картинок в соответствии с тематикой.дидактические игры,  настольно – печатные игры, пазлы, карточки с заданиями, разрезная азбука.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18.Технические средства обучения: </w:t>
      </w:r>
      <w:r>
        <w:rPr>
          <w:rFonts w:cs="Times New Roman" w:ascii="Times New Roman" w:hAnsi="Times New Roman"/>
        </w:rPr>
        <w:t xml:space="preserve"> экспозиционный экран, проектор, персональный компьютер для выполнения заданий и упражнений.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</w:rPr>
        <w:t xml:space="preserve">19. ЦОР: </w:t>
      </w:r>
      <w:r>
        <w:rPr>
          <w:rFonts w:cs="Times New Roman" w:ascii="Times New Roman" w:hAnsi="Times New Roman"/>
        </w:rPr>
        <w:t xml:space="preserve"> фильмы о  животных (домашних,  диких), птицах (домашних,  диких), фильмы о временах года, презентации по правилам  дорожного движения, пожарной безопасности, фильмы по темам  внеклассного чтения, мультфильмы (русские народные сказки). 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рной безопасности.  Персональный компьютер для выполнения заданий и упражнений «Буква потерялась», «Составь слово» и т.д.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«Жизнь и творчество В.П. Астафьева».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«Жизнь и творчество А.Л. Барто».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 Викторины по курсу «Литература».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«Руслан и Людмила» - 9 класс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«Творчество И.А.Крылова» -7,9 классы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«А.Ахматова» - внеклассное чтение 9 класс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«Жизнь и творчество С.А.Есенина» - 9 класс</w:t>
      </w:r>
    </w:p>
    <w:p>
      <w:pPr>
        <w:sectPr>
          <w:type w:val="nextPage"/>
          <w:pgSz w:orient="landscape" w:w="16838" w:h="11906"/>
          <w:pgMar w:left="1136" w:right="1136" w:gutter="0" w:header="0" w:top="1136" w:footer="0" w:bottom="1136"/>
          <w:pgNumType w:fmt="decimal"/>
          <w:formProt w:val="false"/>
          <w:textDirection w:val="lrTb"/>
          <w:docGrid w:type="default" w:linePitch="360" w:charSpace="4096"/>
        </w:sect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Презентация «Снежная королева» - 6 класс</w:t>
      </w:r>
    </w:p>
    <w:p>
      <w:pPr>
        <w:pStyle w:val="Normal"/>
        <w:tabs>
          <w:tab w:val="clear" w:pos="708"/>
          <w:tab w:val="left" w:pos="10755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sectPr>
      <w:type w:val="nextPage"/>
      <w:pgSz w:orient="landscape" w:w="16838" w:h="11906"/>
      <w:pgMar w:left="1136" w:right="1136" w:gutter="0" w:header="0" w:top="1136" w:footer="0" w:bottom="113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570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NoSpacing"/>
    <w:uiPriority w:val="1"/>
    <w:qFormat/>
    <w:locked/>
    <w:rsid w:val="00bb5707"/>
    <w:rPr/>
  </w:style>
  <w:style w:type="character" w:styleId="FontStyle12" w:customStyle="1">
    <w:name w:val="Font Style12"/>
    <w:basedOn w:val="DefaultParagraphFont"/>
    <w:uiPriority w:val="99"/>
    <w:qFormat/>
    <w:rsid w:val="00bb5707"/>
    <w:rPr>
      <w:rFonts w:ascii="Times New Roman" w:hAnsi="Times New Roman" w:cs="Times New Roman"/>
      <w:sz w:val="16"/>
      <w:szCs w:val="16"/>
    </w:rPr>
  </w:style>
  <w:style w:type="character" w:styleId="Style15" w:customStyle="1">
    <w:name w:val="Верхний колонтитул Знак"/>
    <w:basedOn w:val="DefaultParagraphFont"/>
    <w:semiHidden/>
    <w:qFormat/>
    <w:rsid w:val="00651536"/>
    <w:rPr/>
  </w:style>
  <w:style w:type="character" w:styleId="Style16" w:customStyle="1">
    <w:name w:val="Нижний колонтитул Знак"/>
    <w:basedOn w:val="DefaultParagraphFont"/>
    <w:semiHidden/>
    <w:qFormat/>
    <w:rsid w:val="00651536"/>
    <w:rPr/>
  </w:style>
  <w:style w:type="character" w:styleId="Style17" w:customStyle="1">
    <w:name w:val="Текст выноски Знак"/>
    <w:basedOn w:val="DefaultParagraphFont"/>
    <w:uiPriority w:val="99"/>
    <w:semiHidden/>
    <w:qFormat/>
    <w:rsid w:val="00651536"/>
    <w:rPr>
      <w:rFonts w:ascii="Segoe UI" w:hAnsi="Segoe UI" w:cs="Segoe UI"/>
      <w:sz w:val="18"/>
      <w:szCs w:val="18"/>
    </w:rPr>
  </w:style>
  <w:style w:type="character" w:styleId="1" w:customStyle="1">
    <w:name w:val="Верхний колонтитул Знак1"/>
    <w:basedOn w:val="DefaultParagraphFont"/>
    <w:semiHidden/>
    <w:qFormat/>
    <w:locked/>
    <w:rsid w:val="00651536"/>
    <w:rPr>
      <w:rFonts w:ascii="Calibri" w:hAnsi="Calibri" w:eastAsia="Calibri" w:cs="Times New Roman"/>
    </w:rPr>
  </w:style>
  <w:style w:type="character" w:styleId="11" w:customStyle="1">
    <w:name w:val="Нижний колонтитул Знак1"/>
    <w:basedOn w:val="DefaultParagraphFont"/>
    <w:semiHidden/>
    <w:qFormat/>
    <w:locked/>
    <w:rsid w:val="00651536"/>
    <w:rPr>
      <w:rFonts w:ascii="Calibri" w:hAnsi="Calibri" w:eastAsia="Calibri" w:cs="Times New Roman"/>
    </w:rPr>
  </w:style>
  <w:style w:type="character" w:styleId="12" w:customStyle="1">
    <w:name w:val="Текст выноски Знак1"/>
    <w:basedOn w:val="DefaultParagraphFont"/>
    <w:link w:val="BalloonText"/>
    <w:uiPriority w:val="99"/>
    <w:semiHidden/>
    <w:qFormat/>
    <w:locked/>
    <w:rsid w:val="00651536"/>
    <w:rPr>
      <w:rFonts w:ascii="Tahoma" w:hAnsi="Tahoma" w:eastAsia="Calibri" w:cs="Tahoma"/>
      <w:sz w:val="16"/>
      <w:szCs w:val="16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bb5707"/>
    <w:pPr>
      <w:spacing w:lineRule="auto" w:line="360" w:before="130" w:after="13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Spacing">
    <w:name w:val="No Spacing"/>
    <w:link w:val="Style14"/>
    <w:uiPriority w:val="1"/>
    <w:qFormat/>
    <w:rsid w:val="00bb570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uiPriority w:val="99"/>
    <w:qFormat/>
    <w:rsid w:val="00bb5707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3" w:customStyle="1">
    <w:name w:val="Заголовок 3+"/>
    <w:basedOn w:val="Normal"/>
    <w:qFormat/>
    <w:rsid w:val="00bb5707"/>
    <w:pPr>
      <w:widowControl w:val="false"/>
      <w:overflowPunct w:val="true"/>
      <w:spacing w:lineRule="auto" w:line="240" w:before="24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P28" w:customStyle="1">
    <w:name w:val="p28"/>
    <w:basedOn w:val="Normal"/>
    <w:uiPriority w:val="99"/>
    <w:semiHidden/>
    <w:qFormat/>
    <w:rsid w:val="00bb5707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P29" w:customStyle="1">
    <w:name w:val="p29"/>
    <w:basedOn w:val="Normal"/>
    <w:uiPriority w:val="99"/>
    <w:semiHidden/>
    <w:qFormat/>
    <w:rsid w:val="00bb5707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Body" w:customStyle="1">
    <w:name w:val="body"/>
    <w:basedOn w:val="Normal"/>
    <w:uiPriority w:val="99"/>
    <w:semiHidden/>
    <w:qFormat/>
    <w:rsid w:val="00bb5707"/>
    <w:pP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Western" w:customStyle="1">
    <w:name w:val="western"/>
    <w:basedOn w:val="Normal"/>
    <w:uiPriority w:val="99"/>
    <w:qFormat/>
    <w:rsid w:val="00872467"/>
    <w:pPr>
      <w:spacing w:lineRule="auto" w:line="240" w:before="280" w:after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eastAsia="ar-SA"/>
    </w:rPr>
  </w:style>
  <w:style w:type="paragraph" w:styleId="Msonormal" w:customStyle="1">
    <w:name w:val="msonormal"/>
    <w:basedOn w:val="Normal"/>
    <w:qFormat/>
    <w:rsid w:val="0065153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1"/>
    <w:semiHidden/>
    <w:unhideWhenUsed/>
    <w:rsid w:val="006515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Footer">
    <w:name w:val="Footer"/>
    <w:basedOn w:val="Normal"/>
    <w:link w:val="11"/>
    <w:semiHidden/>
    <w:unhideWhenUsed/>
    <w:rsid w:val="006515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12"/>
    <w:uiPriority w:val="99"/>
    <w:semiHidden/>
    <w:unhideWhenUsed/>
    <w:qFormat/>
    <w:rsid w:val="00651536"/>
    <w:pPr>
      <w:spacing w:lineRule="auto" w:line="240" w:before="0" w:after="0"/>
    </w:pPr>
    <w:rPr>
      <w:rFonts w:ascii="Tahoma" w:hAnsi="Tahoma" w:eastAsia="Calibri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51536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bb5707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uiPriority w:val="59"/>
    <w:rsid w:val="00651536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Application>LibreOffice/7.6.7.2$Linux_X86_64 LibreOffice_project/60$Build-2</Application>
  <AppVersion>15.0000</AppVersion>
  <Pages>55</Pages>
  <Words>17173</Words>
  <Characters>114668</Characters>
  <CharactersWithSpaces>130942</CharactersWithSpaces>
  <Paragraphs>4728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2023-05-13T13:39:00Z</dcterms:created>
  <dc:creator>IT-Service</dc:creator>
  <dc:description/>
  <dc:language>ru-RU</dc:language>
  <cp:lastModifiedBy/>
  <cp:lastPrinted>2023-05-15T09:33:00Z</cp:lastPrinted>
  <dcterms:modified xsi:type="dcterms:W3CDTF">2025-12-16T11:32:07Z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